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D7" w:rsidRPr="00A12B8E" w:rsidRDefault="008F00D7"/>
    <w:p w:rsidR="00DF0C89" w:rsidRPr="00C55CEA" w:rsidRDefault="00DF0C89" w:rsidP="00BE7492">
      <w:pPr>
        <w:tabs>
          <w:tab w:val="left" w:pos="6660"/>
        </w:tabs>
        <w:jc w:val="both"/>
        <w:rPr>
          <w:rFonts w:ascii="Times New Roman" w:hAnsi="Times New Roman" w:cs="Times New Roman"/>
          <w:sz w:val="24"/>
          <w:szCs w:val="24"/>
        </w:rPr>
      </w:pPr>
      <w:r w:rsidRPr="00A12B8E">
        <w:tab/>
      </w:r>
      <w:r w:rsidRPr="00C55CEA">
        <w:rPr>
          <w:rFonts w:ascii="Times New Roman" w:hAnsi="Times New Roman" w:cs="Times New Roman"/>
          <w:sz w:val="24"/>
          <w:szCs w:val="24"/>
        </w:rPr>
        <w:t xml:space="preserve">Świecie; </w:t>
      </w:r>
      <w:r w:rsidR="001224DA">
        <w:rPr>
          <w:rFonts w:ascii="Times New Roman" w:hAnsi="Times New Roman" w:cs="Times New Roman"/>
          <w:sz w:val="24"/>
          <w:szCs w:val="24"/>
        </w:rPr>
        <w:t>0</w:t>
      </w:r>
      <w:r w:rsidR="00956848">
        <w:rPr>
          <w:rFonts w:ascii="Times New Roman" w:hAnsi="Times New Roman" w:cs="Times New Roman"/>
          <w:sz w:val="24"/>
          <w:szCs w:val="24"/>
        </w:rPr>
        <w:t>7</w:t>
      </w:r>
      <w:r w:rsidR="00090586" w:rsidRPr="00C55CEA">
        <w:rPr>
          <w:rFonts w:ascii="Times New Roman" w:hAnsi="Times New Roman" w:cs="Times New Roman"/>
          <w:sz w:val="24"/>
          <w:szCs w:val="24"/>
        </w:rPr>
        <w:t>.</w:t>
      </w:r>
      <w:r w:rsidR="00956848">
        <w:rPr>
          <w:rFonts w:ascii="Times New Roman" w:hAnsi="Times New Roman" w:cs="Times New Roman"/>
          <w:sz w:val="24"/>
          <w:szCs w:val="24"/>
        </w:rPr>
        <w:t>10</w:t>
      </w:r>
      <w:r w:rsidR="00090586" w:rsidRPr="00C55CEA">
        <w:rPr>
          <w:rFonts w:ascii="Times New Roman" w:hAnsi="Times New Roman" w:cs="Times New Roman"/>
          <w:sz w:val="24"/>
          <w:szCs w:val="24"/>
        </w:rPr>
        <w:t>.2020</w:t>
      </w:r>
      <w:r w:rsidR="00AE55CB" w:rsidRPr="00C55CEA">
        <w:rPr>
          <w:rFonts w:ascii="Times New Roman" w:hAnsi="Times New Roman" w:cs="Times New Roman"/>
          <w:sz w:val="24"/>
          <w:szCs w:val="24"/>
        </w:rPr>
        <w:t xml:space="preserve"> r.</w:t>
      </w:r>
    </w:p>
    <w:p w:rsidR="00DF0C89" w:rsidRPr="00C55CEA" w:rsidRDefault="00DF0C89" w:rsidP="00BE7492">
      <w:pPr>
        <w:jc w:val="both"/>
        <w:rPr>
          <w:rFonts w:ascii="Times New Roman" w:hAnsi="Times New Roman" w:cs="Times New Roman"/>
          <w:sz w:val="24"/>
          <w:szCs w:val="24"/>
        </w:rPr>
      </w:pPr>
    </w:p>
    <w:p w:rsidR="00DF0C89" w:rsidRPr="00C55CEA" w:rsidRDefault="00F34D3A" w:rsidP="00BE7492">
      <w:pPr>
        <w:pStyle w:val="Default"/>
        <w:tabs>
          <w:tab w:val="left" w:pos="8079"/>
        </w:tabs>
        <w:jc w:val="both"/>
        <w:rPr>
          <w:rFonts w:ascii="Times New Roman" w:hAnsi="Times New Roman" w:cs="Times New Roman"/>
          <w:color w:val="auto"/>
          <w:u w:val="single"/>
        </w:rPr>
      </w:pPr>
      <w:r w:rsidRPr="00C55CEA">
        <w:rPr>
          <w:rFonts w:ascii="Times New Roman" w:hAnsi="Times New Roman" w:cs="Times New Roman"/>
          <w:color w:val="auto"/>
          <w:u w:val="single"/>
        </w:rPr>
        <w:t>Zapytanie ofertowe</w:t>
      </w:r>
    </w:p>
    <w:p w:rsidR="00B96A41" w:rsidRPr="00C55CEA" w:rsidRDefault="00883B73" w:rsidP="00BE7492">
      <w:pPr>
        <w:pStyle w:val="Default"/>
        <w:tabs>
          <w:tab w:val="left" w:pos="8079"/>
        </w:tabs>
        <w:jc w:val="both"/>
        <w:rPr>
          <w:rFonts w:ascii="Times New Roman" w:hAnsi="Times New Roman" w:cs="Times New Roman"/>
          <w:color w:val="auto"/>
          <w:u w:val="single"/>
        </w:rPr>
      </w:pPr>
      <w:r w:rsidRPr="00C55CEA">
        <w:rPr>
          <w:rFonts w:ascii="Times New Roman" w:hAnsi="Times New Roman" w:cs="Times New Roman"/>
          <w:color w:val="auto"/>
        </w:rPr>
        <w:t>PROWADZONE ZGODNIE Z ZASADĄ KONKURENCYJNOŚCI</w:t>
      </w:r>
    </w:p>
    <w:p w:rsidR="00F34D3A" w:rsidRPr="00C55CEA" w:rsidRDefault="00F34D3A" w:rsidP="00BE7492">
      <w:pPr>
        <w:pStyle w:val="Default"/>
        <w:tabs>
          <w:tab w:val="left" w:pos="8079"/>
        </w:tabs>
        <w:jc w:val="both"/>
        <w:rPr>
          <w:rFonts w:ascii="Times New Roman" w:hAnsi="Times New Roman" w:cs="Times New Roman"/>
          <w:color w:val="auto"/>
          <w:u w:val="single"/>
        </w:rPr>
      </w:pPr>
    </w:p>
    <w:p w:rsidR="00B96A41" w:rsidRPr="00C55CEA" w:rsidRDefault="00B96A41" w:rsidP="00090586">
      <w:pPr>
        <w:rPr>
          <w:rFonts w:ascii="Times New Roman" w:hAnsi="Times New Roman" w:cs="Times New Roman"/>
          <w:sz w:val="24"/>
          <w:szCs w:val="24"/>
        </w:rPr>
      </w:pPr>
      <w:r w:rsidRPr="00C55CEA">
        <w:rPr>
          <w:rFonts w:ascii="Times New Roman" w:hAnsi="Times New Roman" w:cs="Times New Roman"/>
          <w:sz w:val="24"/>
          <w:szCs w:val="24"/>
        </w:rPr>
        <w:t>Dotyc</w:t>
      </w:r>
      <w:r w:rsidR="00090586" w:rsidRPr="00C55CEA">
        <w:rPr>
          <w:rFonts w:ascii="Times New Roman" w:hAnsi="Times New Roman" w:cs="Times New Roman"/>
          <w:sz w:val="24"/>
          <w:szCs w:val="24"/>
        </w:rPr>
        <w:t>zy projektu: RPKP.04.05.00-04-0006/18</w:t>
      </w:r>
    </w:p>
    <w:p w:rsidR="00C26FC9" w:rsidRPr="00C55CEA" w:rsidRDefault="00F34D3A" w:rsidP="00DD5548">
      <w:pPr>
        <w:pStyle w:val="Default"/>
        <w:numPr>
          <w:ilvl w:val="0"/>
          <w:numId w:val="16"/>
        </w:numPr>
        <w:tabs>
          <w:tab w:val="left" w:pos="8079"/>
        </w:tabs>
        <w:ind w:left="425" w:hanging="567"/>
        <w:rPr>
          <w:rFonts w:ascii="Times New Roman" w:hAnsi="Times New Roman" w:cs="Times New Roman"/>
          <w:b/>
          <w:color w:val="auto"/>
        </w:rPr>
      </w:pPr>
      <w:r w:rsidRPr="00C55CEA">
        <w:rPr>
          <w:rFonts w:ascii="Times New Roman" w:hAnsi="Times New Roman" w:cs="Times New Roman"/>
          <w:b/>
          <w:color w:val="auto"/>
        </w:rPr>
        <w:t xml:space="preserve">Zamawiający: </w:t>
      </w:r>
    </w:p>
    <w:p w:rsidR="00C26FC9" w:rsidRPr="00C55CEA" w:rsidRDefault="00C26FC9" w:rsidP="00BE7492">
      <w:pPr>
        <w:pStyle w:val="Default"/>
        <w:tabs>
          <w:tab w:val="left" w:pos="8079"/>
        </w:tabs>
        <w:jc w:val="both"/>
        <w:rPr>
          <w:rFonts w:ascii="Times New Roman" w:hAnsi="Times New Roman" w:cs="Times New Roman"/>
          <w:color w:val="auto"/>
        </w:rPr>
      </w:pPr>
      <w:r w:rsidRPr="00C55CEA">
        <w:rPr>
          <w:rFonts w:ascii="Times New Roman" w:hAnsi="Times New Roman" w:cs="Times New Roman"/>
          <w:color w:val="auto"/>
        </w:rPr>
        <w:t>Województwo Kujawsko-Pomorskie, Plac Teatralny 2, 87-100 Toruń, NIP: 9561969536</w:t>
      </w:r>
    </w:p>
    <w:p w:rsidR="00C26FC9" w:rsidRPr="00C55CEA" w:rsidRDefault="00DD5548" w:rsidP="00BE7492">
      <w:pPr>
        <w:pStyle w:val="Default"/>
        <w:tabs>
          <w:tab w:val="left" w:pos="8079"/>
        </w:tabs>
        <w:jc w:val="both"/>
        <w:rPr>
          <w:rFonts w:ascii="Times New Roman" w:hAnsi="Times New Roman" w:cs="Times New Roman"/>
          <w:color w:val="auto"/>
        </w:rPr>
      </w:pPr>
      <w:r>
        <w:rPr>
          <w:rFonts w:ascii="Times New Roman" w:hAnsi="Times New Roman" w:cs="Times New Roman"/>
          <w:color w:val="auto"/>
        </w:rPr>
        <w:t>Reprezentowane</w:t>
      </w:r>
      <w:r w:rsidR="00C26FC9" w:rsidRPr="00C55CEA">
        <w:rPr>
          <w:rFonts w:ascii="Times New Roman" w:hAnsi="Times New Roman" w:cs="Times New Roman"/>
          <w:color w:val="auto"/>
        </w:rPr>
        <w:t xml:space="preserve"> przez Jarosława </w:t>
      </w:r>
      <w:proofErr w:type="spellStart"/>
      <w:r w:rsidR="00C26FC9" w:rsidRPr="00C55CEA">
        <w:rPr>
          <w:rFonts w:ascii="Times New Roman" w:hAnsi="Times New Roman" w:cs="Times New Roman"/>
          <w:color w:val="auto"/>
        </w:rPr>
        <w:t>Pająkowskiego</w:t>
      </w:r>
      <w:proofErr w:type="spellEnd"/>
      <w:r w:rsidR="00C26FC9" w:rsidRPr="00C55CEA">
        <w:rPr>
          <w:rFonts w:ascii="Times New Roman" w:hAnsi="Times New Roman" w:cs="Times New Roman"/>
          <w:color w:val="auto"/>
        </w:rPr>
        <w:t xml:space="preserve"> dyrektora</w:t>
      </w:r>
    </w:p>
    <w:p w:rsidR="00C26FC9" w:rsidRPr="00C55CEA" w:rsidRDefault="00C26FC9" w:rsidP="00BE7492">
      <w:pPr>
        <w:pStyle w:val="Default"/>
        <w:tabs>
          <w:tab w:val="left" w:pos="8079"/>
        </w:tabs>
        <w:jc w:val="both"/>
        <w:rPr>
          <w:rFonts w:ascii="Times New Roman" w:hAnsi="Times New Roman" w:cs="Times New Roman"/>
          <w:color w:val="auto"/>
        </w:rPr>
      </w:pPr>
      <w:r w:rsidRPr="00C55CEA">
        <w:rPr>
          <w:rFonts w:ascii="Times New Roman" w:hAnsi="Times New Roman" w:cs="Times New Roman"/>
          <w:color w:val="auto"/>
        </w:rPr>
        <w:t xml:space="preserve">Zespołu Parków Krajobrazowych </w:t>
      </w:r>
      <w:r w:rsidR="006001EF" w:rsidRPr="00C55CEA">
        <w:rPr>
          <w:rFonts w:ascii="Times New Roman" w:hAnsi="Times New Roman" w:cs="Times New Roman"/>
          <w:color w:val="auto"/>
        </w:rPr>
        <w:t>nad Dolną Wisłą</w:t>
      </w:r>
    </w:p>
    <w:p w:rsidR="00C26FC9" w:rsidRPr="00C55CEA" w:rsidRDefault="00C26FC9" w:rsidP="00BE7492">
      <w:pPr>
        <w:pStyle w:val="Default"/>
        <w:tabs>
          <w:tab w:val="left" w:pos="8079"/>
        </w:tabs>
        <w:jc w:val="both"/>
        <w:rPr>
          <w:rFonts w:ascii="Times New Roman" w:hAnsi="Times New Roman" w:cs="Times New Roman"/>
          <w:color w:val="auto"/>
        </w:rPr>
      </w:pPr>
      <w:r w:rsidRPr="00C55CEA">
        <w:rPr>
          <w:rFonts w:ascii="Times New Roman" w:hAnsi="Times New Roman" w:cs="Times New Roman"/>
          <w:color w:val="auto"/>
        </w:rPr>
        <w:t>86-100 Świecie; ul. Sądowa 5</w:t>
      </w:r>
    </w:p>
    <w:p w:rsidR="00C26FC9" w:rsidRPr="00C55CEA" w:rsidRDefault="00C26FC9" w:rsidP="00BE7492">
      <w:pPr>
        <w:pStyle w:val="Default"/>
        <w:tabs>
          <w:tab w:val="left" w:pos="8079"/>
        </w:tabs>
        <w:jc w:val="both"/>
        <w:rPr>
          <w:rFonts w:ascii="Times New Roman" w:hAnsi="Times New Roman" w:cs="Times New Roman"/>
          <w:color w:val="auto"/>
          <w:lang w:val="en-US"/>
        </w:rPr>
      </w:pPr>
      <w:r w:rsidRPr="00C55CEA">
        <w:rPr>
          <w:rFonts w:ascii="Times New Roman" w:hAnsi="Times New Roman" w:cs="Times New Roman"/>
          <w:color w:val="auto"/>
        </w:rPr>
        <w:t xml:space="preserve">NIP  559 113 08 65; Tel. </w:t>
      </w:r>
      <w:r w:rsidRPr="00C55CEA">
        <w:rPr>
          <w:rFonts w:ascii="Times New Roman" w:hAnsi="Times New Roman" w:cs="Times New Roman"/>
          <w:color w:val="auto"/>
          <w:lang w:val="en-US"/>
        </w:rPr>
        <w:t>(52) 33 15 000</w:t>
      </w:r>
    </w:p>
    <w:p w:rsidR="00C26FC9" w:rsidRPr="00C55CEA" w:rsidRDefault="00C26FC9" w:rsidP="00BE7492">
      <w:pPr>
        <w:pStyle w:val="Default"/>
        <w:tabs>
          <w:tab w:val="left" w:pos="8079"/>
        </w:tabs>
        <w:jc w:val="both"/>
        <w:rPr>
          <w:rFonts w:ascii="Times New Roman" w:hAnsi="Times New Roman" w:cs="Times New Roman"/>
          <w:color w:val="auto"/>
          <w:lang w:val="en-US"/>
        </w:rPr>
      </w:pPr>
      <w:r w:rsidRPr="00C55CEA">
        <w:rPr>
          <w:rFonts w:ascii="Times New Roman" w:hAnsi="Times New Roman" w:cs="Times New Roman"/>
          <w:color w:val="auto"/>
          <w:lang w:val="en-US"/>
        </w:rPr>
        <w:t xml:space="preserve">E-mail </w:t>
      </w:r>
      <w:hyperlink r:id="rId7" w:history="1">
        <w:r w:rsidR="00DD5548" w:rsidRPr="006D32BC">
          <w:rPr>
            <w:rStyle w:val="Hipercze"/>
            <w:rFonts w:ascii="Times New Roman" w:hAnsi="Times New Roman" w:cs="Times New Roman"/>
            <w:lang w:val="en-US"/>
          </w:rPr>
          <w:t>sekretariat@dolwislapark.pl</w:t>
        </w:r>
      </w:hyperlink>
    </w:p>
    <w:p w:rsidR="00090586" w:rsidRPr="00C55CEA" w:rsidRDefault="00090586" w:rsidP="00BE7492">
      <w:pPr>
        <w:pStyle w:val="Default"/>
        <w:tabs>
          <w:tab w:val="left" w:pos="8079"/>
        </w:tabs>
        <w:jc w:val="both"/>
        <w:rPr>
          <w:rFonts w:ascii="Times New Roman" w:hAnsi="Times New Roman" w:cs="Times New Roman"/>
          <w:color w:val="auto"/>
          <w:lang w:val="en-US"/>
        </w:rPr>
      </w:pPr>
    </w:p>
    <w:p w:rsidR="008F00D7" w:rsidRPr="00C55CEA" w:rsidRDefault="00B96A41" w:rsidP="00090586">
      <w:pPr>
        <w:rPr>
          <w:rFonts w:ascii="Times New Roman" w:hAnsi="Times New Roman" w:cs="Times New Roman"/>
          <w:sz w:val="24"/>
          <w:szCs w:val="24"/>
        </w:rPr>
      </w:pPr>
      <w:r w:rsidRPr="00C55CEA">
        <w:rPr>
          <w:rFonts w:ascii="Times New Roman" w:hAnsi="Times New Roman" w:cs="Times New Roman"/>
          <w:sz w:val="24"/>
          <w:szCs w:val="24"/>
        </w:rPr>
        <w:t>Zespół Parków Krajobrazo</w:t>
      </w:r>
      <w:r w:rsidR="00C26FC9" w:rsidRPr="00C55CEA">
        <w:rPr>
          <w:rFonts w:ascii="Times New Roman" w:hAnsi="Times New Roman" w:cs="Times New Roman"/>
          <w:sz w:val="24"/>
          <w:szCs w:val="24"/>
        </w:rPr>
        <w:t>wych nad Dolną Wisłą realizuje</w:t>
      </w:r>
      <w:r w:rsidRPr="00C55CEA">
        <w:rPr>
          <w:rFonts w:ascii="Times New Roman" w:hAnsi="Times New Roman" w:cs="Times New Roman"/>
          <w:sz w:val="24"/>
          <w:szCs w:val="24"/>
        </w:rPr>
        <w:t xml:space="preserve"> w imieniu Województwa</w:t>
      </w:r>
      <w:r w:rsidR="00DF0C89" w:rsidRPr="00C55CEA">
        <w:rPr>
          <w:rFonts w:ascii="Times New Roman" w:hAnsi="Times New Roman" w:cs="Times New Roman"/>
          <w:sz w:val="24"/>
          <w:szCs w:val="24"/>
        </w:rPr>
        <w:t xml:space="preserve"> Kujawsko – Pomorskiego projekt</w:t>
      </w:r>
      <w:r w:rsidRPr="00C55CEA">
        <w:rPr>
          <w:rFonts w:ascii="Times New Roman" w:hAnsi="Times New Roman" w:cs="Times New Roman"/>
          <w:sz w:val="24"/>
          <w:szCs w:val="24"/>
        </w:rPr>
        <w:t xml:space="preserve"> </w:t>
      </w:r>
      <w:r w:rsidR="00090586" w:rsidRPr="00C55CEA">
        <w:rPr>
          <w:rFonts w:ascii="Times New Roman" w:hAnsi="Times New Roman" w:cs="Times New Roman"/>
          <w:sz w:val="24"/>
          <w:szCs w:val="24"/>
        </w:rPr>
        <w:t xml:space="preserve">pn. </w:t>
      </w:r>
      <w:r w:rsidR="00DD5548">
        <w:rPr>
          <w:rFonts w:ascii="Times New Roman" w:hAnsi="Times New Roman" w:cs="Times New Roman"/>
          <w:sz w:val="24"/>
          <w:szCs w:val="24"/>
        </w:rPr>
        <w:t>„</w:t>
      </w:r>
      <w:r w:rsidR="00090586" w:rsidRPr="00C55CEA">
        <w:rPr>
          <w:rFonts w:ascii="Times New Roman" w:hAnsi="Times New Roman" w:cs="Times New Roman"/>
          <w:sz w:val="24"/>
          <w:szCs w:val="24"/>
        </w:rPr>
        <w:t xml:space="preserve">Budowa stacji terenowo-badawczej </w:t>
      </w:r>
      <w:proofErr w:type="spellStart"/>
      <w:r w:rsidR="00090586" w:rsidRPr="00C55CEA">
        <w:rPr>
          <w:rFonts w:ascii="Times New Roman" w:hAnsi="Times New Roman" w:cs="Times New Roman"/>
          <w:sz w:val="24"/>
          <w:szCs w:val="24"/>
        </w:rPr>
        <w:t>Podmoście</w:t>
      </w:r>
      <w:proofErr w:type="spellEnd"/>
      <w:r w:rsidR="00DD5548">
        <w:rPr>
          <w:rFonts w:ascii="Times New Roman" w:hAnsi="Times New Roman" w:cs="Times New Roman"/>
          <w:sz w:val="24"/>
          <w:szCs w:val="24"/>
        </w:rPr>
        <w:t>”</w:t>
      </w:r>
    </w:p>
    <w:p w:rsidR="000B7045" w:rsidRPr="00C55CEA" w:rsidRDefault="000B7045" w:rsidP="00BE7492">
      <w:pPr>
        <w:pStyle w:val="Default"/>
        <w:tabs>
          <w:tab w:val="left" w:pos="8079"/>
        </w:tabs>
        <w:jc w:val="both"/>
        <w:rPr>
          <w:rFonts w:ascii="Times New Roman" w:hAnsi="Times New Roman" w:cs="Times New Roman"/>
          <w:color w:val="auto"/>
          <w:highlight w:val="yellow"/>
        </w:rPr>
      </w:pPr>
    </w:p>
    <w:p w:rsidR="003A5A76" w:rsidRPr="00C55CEA" w:rsidRDefault="003F5421" w:rsidP="00DD5548">
      <w:pPr>
        <w:pStyle w:val="Default"/>
        <w:tabs>
          <w:tab w:val="left" w:pos="8079"/>
        </w:tabs>
        <w:ind w:hanging="142"/>
        <w:jc w:val="both"/>
        <w:rPr>
          <w:rFonts w:ascii="Times New Roman" w:hAnsi="Times New Roman" w:cs="Times New Roman"/>
          <w:b/>
          <w:color w:val="auto"/>
        </w:rPr>
      </w:pPr>
      <w:r w:rsidRPr="00C55CEA">
        <w:rPr>
          <w:rFonts w:ascii="Times New Roman" w:hAnsi="Times New Roman" w:cs="Times New Roman"/>
          <w:b/>
          <w:color w:val="auto"/>
        </w:rPr>
        <w:t>II</w:t>
      </w:r>
      <w:r w:rsidR="00F34D3A" w:rsidRPr="00C55CEA">
        <w:rPr>
          <w:rFonts w:ascii="Times New Roman" w:hAnsi="Times New Roman" w:cs="Times New Roman"/>
          <w:b/>
          <w:color w:val="auto"/>
        </w:rPr>
        <w:t xml:space="preserve">. </w:t>
      </w:r>
      <w:r w:rsidR="00DD5548">
        <w:rPr>
          <w:rFonts w:ascii="Times New Roman" w:hAnsi="Times New Roman" w:cs="Times New Roman"/>
          <w:b/>
          <w:color w:val="auto"/>
        </w:rPr>
        <w:t xml:space="preserve"> </w:t>
      </w:r>
      <w:r w:rsidR="00F34D3A" w:rsidRPr="00C55CEA">
        <w:rPr>
          <w:rFonts w:ascii="Times New Roman" w:hAnsi="Times New Roman" w:cs="Times New Roman"/>
          <w:b/>
          <w:color w:val="auto"/>
        </w:rPr>
        <w:t>Opis przedmiotu zamówienia</w:t>
      </w:r>
    </w:p>
    <w:p w:rsidR="00DF0F31" w:rsidRPr="00C55CEA" w:rsidRDefault="00DF0C89" w:rsidP="00090586">
      <w:pPr>
        <w:pStyle w:val="Default"/>
        <w:tabs>
          <w:tab w:val="left" w:pos="8079"/>
        </w:tabs>
        <w:jc w:val="both"/>
        <w:rPr>
          <w:rFonts w:ascii="Times New Roman" w:hAnsi="Times New Roman" w:cs="Times New Roman"/>
          <w:color w:val="auto"/>
        </w:rPr>
      </w:pPr>
      <w:r w:rsidRPr="00C55CEA">
        <w:rPr>
          <w:rFonts w:ascii="Times New Roman" w:hAnsi="Times New Roman" w:cs="Times New Roman"/>
          <w:color w:val="auto"/>
        </w:rPr>
        <w:t xml:space="preserve">Nazwa zadania: </w:t>
      </w:r>
      <w:r w:rsidR="00DF1640" w:rsidRPr="00C55CEA">
        <w:rPr>
          <w:rFonts w:ascii="Times New Roman" w:hAnsi="Times New Roman" w:cs="Times New Roman"/>
          <w:color w:val="auto"/>
        </w:rPr>
        <w:t xml:space="preserve">Zakup </w:t>
      </w:r>
      <w:r w:rsidR="00DD5548">
        <w:rPr>
          <w:rFonts w:ascii="Times New Roman" w:hAnsi="Times New Roman" w:cs="Times New Roman"/>
          <w:color w:val="auto"/>
        </w:rPr>
        <w:t>b</w:t>
      </w:r>
      <w:r w:rsidR="00832A4D" w:rsidRPr="00C55CEA">
        <w:rPr>
          <w:rFonts w:ascii="Times New Roman" w:hAnsi="Times New Roman" w:cs="Times New Roman"/>
          <w:color w:val="auto"/>
        </w:rPr>
        <w:t>arki do czynnej ochrony ptaków</w:t>
      </w:r>
    </w:p>
    <w:p w:rsidR="00C55CEA" w:rsidRDefault="00C55CEA" w:rsidP="003F5421">
      <w:pPr>
        <w:pStyle w:val="Default"/>
        <w:tabs>
          <w:tab w:val="left" w:pos="8079"/>
        </w:tabs>
        <w:jc w:val="both"/>
        <w:rPr>
          <w:rFonts w:ascii="Times New Roman" w:hAnsi="Times New Roman" w:cs="Times New Roman"/>
          <w:color w:val="auto"/>
        </w:rPr>
      </w:pPr>
    </w:p>
    <w:p w:rsidR="003F5421" w:rsidRPr="00A055D0" w:rsidRDefault="003F5421" w:rsidP="00A055D0">
      <w:pPr>
        <w:pStyle w:val="Default"/>
        <w:tabs>
          <w:tab w:val="left" w:pos="8079"/>
        </w:tabs>
        <w:jc w:val="both"/>
        <w:rPr>
          <w:rFonts w:ascii="Times New Roman" w:hAnsi="Times New Roman" w:cs="Times New Roman"/>
          <w:color w:val="auto"/>
        </w:rPr>
      </w:pPr>
      <w:r w:rsidRPr="00A055D0">
        <w:rPr>
          <w:rFonts w:ascii="Times New Roman" w:hAnsi="Times New Roman" w:cs="Times New Roman"/>
          <w:color w:val="auto"/>
        </w:rPr>
        <w:t>Dostawa obejmuje:</w:t>
      </w:r>
    </w:p>
    <w:p w:rsidR="00A055D0" w:rsidRPr="00A055D0" w:rsidRDefault="00832A4D" w:rsidP="00A055D0">
      <w:pPr>
        <w:autoSpaceDE w:val="0"/>
        <w:autoSpaceDN w:val="0"/>
        <w:adjustRightInd w:val="0"/>
        <w:spacing w:after="0" w:line="240" w:lineRule="auto"/>
        <w:rPr>
          <w:rFonts w:ascii="Times New Roman" w:hAnsi="Times New Roman" w:cs="Times New Roman"/>
          <w:sz w:val="24"/>
          <w:szCs w:val="24"/>
        </w:rPr>
      </w:pPr>
      <w:r w:rsidRPr="00A055D0">
        <w:rPr>
          <w:rFonts w:ascii="Times New Roman" w:hAnsi="Times New Roman" w:cs="Times New Roman"/>
          <w:sz w:val="24"/>
          <w:szCs w:val="24"/>
        </w:rPr>
        <w:t xml:space="preserve">- </w:t>
      </w:r>
      <w:r w:rsidR="00DD5548">
        <w:rPr>
          <w:rFonts w:ascii="Times New Roman" w:hAnsi="Times New Roman" w:cs="Times New Roman"/>
          <w:sz w:val="24"/>
          <w:szCs w:val="24"/>
        </w:rPr>
        <w:t>d</w:t>
      </w:r>
      <w:r w:rsidRPr="00A055D0">
        <w:rPr>
          <w:rFonts w:ascii="Times New Roman" w:hAnsi="Times New Roman" w:cs="Times New Roman"/>
          <w:sz w:val="24"/>
          <w:szCs w:val="24"/>
        </w:rPr>
        <w:t xml:space="preserve">ostawę barki o wyporności </w:t>
      </w:r>
      <w:r w:rsidR="00C55CEA" w:rsidRPr="00A055D0">
        <w:rPr>
          <w:rFonts w:ascii="Times New Roman" w:hAnsi="Times New Roman" w:cs="Times New Roman"/>
          <w:sz w:val="24"/>
          <w:szCs w:val="24"/>
        </w:rPr>
        <w:t xml:space="preserve">minimum </w:t>
      </w:r>
      <w:r w:rsidRPr="00A055D0">
        <w:rPr>
          <w:rFonts w:ascii="Times New Roman" w:hAnsi="Times New Roman" w:cs="Times New Roman"/>
          <w:sz w:val="24"/>
          <w:szCs w:val="24"/>
        </w:rPr>
        <w:t>60 ton mającej służyć jako sztuczna wyspa rozrodcza dla r</w:t>
      </w:r>
      <w:r w:rsidR="00DD5548">
        <w:rPr>
          <w:rFonts w:ascii="Times New Roman" w:hAnsi="Times New Roman" w:cs="Times New Roman"/>
          <w:sz w:val="24"/>
          <w:szCs w:val="24"/>
        </w:rPr>
        <w:t xml:space="preserve">ybitw rzecznych, biało czelnych oraz </w:t>
      </w:r>
      <w:r w:rsidRPr="00A055D0">
        <w:rPr>
          <w:rFonts w:ascii="Times New Roman" w:hAnsi="Times New Roman" w:cs="Times New Roman"/>
          <w:sz w:val="24"/>
          <w:szCs w:val="24"/>
        </w:rPr>
        <w:t xml:space="preserve">ptaków siewkowych wraz z jednorazową konserwacją (częściowe piaskowanie i jednorazowe przemalowanie farbami epoksydowymi ok. 280 </w:t>
      </w:r>
      <w:proofErr w:type="spellStart"/>
      <w:r w:rsidRPr="00A055D0">
        <w:rPr>
          <w:rFonts w:ascii="Times New Roman" w:hAnsi="Times New Roman" w:cs="Times New Roman"/>
          <w:sz w:val="24"/>
          <w:szCs w:val="24"/>
        </w:rPr>
        <w:t>m²</w:t>
      </w:r>
      <w:proofErr w:type="spellEnd"/>
      <w:r w:rsidRPr="00A055D0">
        <w:rPr>
          <w:rFonts w:ascii="Times New Roman" w:hAnsi="Times New Roman" w:cs="Times New Roman"/>
          <w:sz w:val="24"/>
          <w:szCs w:val="24"/>
        </w:rPr>
        <w:t xml:space="preserve">) </w:t>
      </w:r>
      <w:r w:rsidR="0028175D">
        <w:rPr>
          <w:rFonts w:ascii="Times New Roman" w:hAnsi="Times New Roman" w:cs="Times New Roman"/>
          <w:sz w:val="24"/>
          <w:szCs w:val="24"/>
        </w:rPr>
        <w:t>,</w:t>
      </w:r>
    </w:p>
    <w:p w:rsidR="00A055D0" w:rsidRPr="00A055D0" w:rsidRDefault="003F5421" w:rsidP="00A055D0">
      <w:pPr>
        <w:autoSpaceDE w:val="0"/>
        <w:autoSpaceDN w:val="0"/>
        <w:adjustRightInd w:val="0"/>
        <w:spacing w:after="0" w:line="240" w:lineRule="auto"/>
        <w:rPr>
          <w:rFonts w:ascii="Times New Roman" w:hAnsi="Times New Roman" w:cs="Times New Roman"/>
          <w:sz w:val="24"/>
          <w:szCs w:val="24"/>
        </w:rPr>
      </w:pPr>
      <w:r w:rsidRPr="00A055D0">
        <w:rPr>
          <w:rFonts w:ascii="Times New Roman" w:hAnsi="Times New Roman" w:cs="Times New Roman"/>
          <w:sz w:val="24"/>
          <w:szCs w:val="24"/>
        </w:rPr>
        <w:t>-dostarczenie przez Wykonawcę przedmiotu zamówienia na własny koszt i ryzyko  w miejsca wskazane przez Zamawiającego</w:t>
      </w:r>
      <w:r w:rsidR="00DD5548">
        <w:rPr>
          <w:rFonts w:ascii="Times New Roman" w:hAnsi="Times New Roman" w:cs="Times New Roman"/>
          <w:sz w:val="24"/>
          <w:szCs w:val="24"/>
        </w:rPr>
        <w:t xml:space="preserve"> (okolice portu zimowego k. Chełmna – między 806 a 807 km rzeki Wisły lub na 813 km rzeki Wisły)</w:t>
      </w:r>
      <w:r w:rsidR="0028175D">
        <w:rPr>
          <w:rFonts w:ascii="Times New Roman" w:hAnsi="Times New Roman" w:cs="Times New Roman"/>
          <w:sz w:val="24"/>
          <w:szCs w:val="24"/>
        </w:rPr>
        <w:t>,</w:t>
      </w:r>
    </w:p>
    <w:p w:rsidR="003F5421" w:rsidRPr="00A055D0" w:rsidRDefault="003F5421" w:rsidP="00A055D0">
      <w:pPr>
        <w:autoSpaceDE w:val="0"/>
        <w:autoSpaceDN w:val="0"/>
        <w:adjustRightInd w:val="0"/>
        <w:spacing w:after="0" w:line="240" w:lineRule="auto"/>
        <w:rPr>
          <w:rFonts w:ascii="Times New Roman" w:hAnsi="Times New Roman" w:cs="Times New Roman"/>
          <w:sz w:val="24"/>
          <w:szCs w:val="24"/>
        </w:rPr>
      </w:pPr>
      <w:r w:rsidRPr="00A055D0">
        <w:rPr>
          <w:rFonts w:ascii="Times New Roman" w:hAnsi="Times New Roman" w:cs="Times New Roman"/>
          <w:sz w:val="24"/>
          <w:szCs w:val="24"/>
        </w:rPr>
        <w:t>-</w:t>
      </w:r>
      <w:r w:rsidR="00DD5548">
        <w:rPr>
          <w:rFonts w:ascii="Times New Roman" w:hAnsi="Times New Roman" w:cs="Times New Roman"/>
          <w:sz w:val="24"/>
          <w:szCs w:val="24"/>
        </w:rPr>
        <w:t xml:space="preserve">przekazanie </w:t>
      </w:r>
      <w:r w:rsidRPr="00A055D0">
        <w:rPr>
          <w:rFonts w:ascii="Times New Roman" w:hAnsi="Times New Roman" w:cs="Times New Roman"/>
          <w:sz w:val="24"/>
          <w:szCs w:val="24"/>
        </w:rPr>
        <w:t>przedmiot</w:t>
      </w:r>
      <w:r w:rsidR="00DD5548">
        <w:rPr>
          <w:rFonts w:ascii="Times New Roman" w:hAnsi="Times New Roman" w:cs="Times New Roman"/>
          <w:sz w:val="24"/>
          <w:szCs w:val="24"/>
        </w:rPr>
        <w:t>u</w:t>
      </w:r>
      <w:r w:rsidRPr="00A055D0">
        <w:rPr>
          <w:rFonts w:ascii="Times New Roman" w:hAnsi="Times New Roman" w:cs="Times New Roman"/>
          <w:sz w:val="24"/>
          <w:szCs w:val="24"/>
        </w:rPr>
        <w:t xml:space="preserve"> zamówienia Zamawiającemu </w:t>
      </w:r>
      <w:r w:rsidR="00DD5548">
        <w:rPr>
          <w:rFonts w:ascii="Times New Roman" w:hAnsi="Times New Roman" w:cs="Times New Roman"/>
          <w:sz w:val="24"/>
          <w:szCs w:val="24"/>
        </w:rPr>
        <w:t xml:space="preserve">nastąpi </w:t>
      </w:r>
      <w:r w:rsidRPr="00A055D0">
        <w:rPr>
          <w:rFonts w:ascii="Times New Roman" w:hAnsi="Times New Roman" w:cs="Times New Roman"/>
          <w:sz w:val="24"/>
          <w:szCs w:val="24"/>
        </w:rPr>
        <w:t>na podstawie protokołu dostawy</w:t>
      </w:r>
      <w:r w:rsidR="0028175D">
        <w:rPr>
          <w:rFonts w:ascii="Times New Roman" w:hAnsi="Times New Roman" w:cs="Times New Roman"/>
          <w:sz w:val="24"/>
          <w:szCs w:val="24"/>
        </w:rPr>
        <w:t>,</w:t>
      </w:r>
    </w:p>
    <w:p w:rsidR="003F5421" w:rsidRPr="00DD5548" w:rsidRDefault="003F5421" w:rsidP="00DD5548">
      <w:pPr>
        <w:spacing w:after="0" w:line="240" w:lineRule="auto"/>
        <w:rPr>
          <w:rFonts w:ascii="Times New Roman" w:hAnsi="Times New Roman" w:cs="Times New Roman"/>
          <w:sz w:val="24"/>
          <w:szCs w:val="24"/>
        </w:rPr>
      </w:pPr>
      <w:r w:rsidRPr="00DD5548">
        <w:rPr>
          <w:rFonts w:ascii="Times New Roman" w:hAnsi="Times New Roman" w:cs="Times New Roman"/>
          <w:sz w:val="24"/>
          <w:szCs w:val="24"/>
        </w:rPr>
        <w:t>-protokół dostawy sporządzi Wykonawca i przedst</w:t>
      </w:r>
      <w:r w:rsidR="0028175D">
        <w:rPr>
          <w:rFonts w:ascii="Times New Roman" w:hAnsi="Times New Roman" w:cs="Times New Roman"/>
          <w:sz w:val="24"/>
          <w:szCs w:val="24"/>
        </w:rPr>
        <w:t>awi go do podpisu Zamawiającemu,</w:t>
      </w:r>
    </w:p>
    <w:p w:rsidR="00C55CEA" w:rsidRPr="00DD5548" w:rsidRDefault="00DD5548" w:rsidP="00DD5548">
      <w:pPr>
        <w:spacing w:after="0" w:line="240" w:lineRule="auto"/>
        <w:rPr>
          <w:rFonts w:ascii="Times New Roman" w:hAnsi="Times New Roman" w:cs="Times New Roman"/>
          <w:sz w:val="24"/>
          <w:szCs w:val="24"/>
        </w:rPr>
      </w:pPr>
      <w:r w:rsidRPr="00DD5548">
        <w:rPr>
          <w:rFonts w:ascii="Times New Roman" w:hAnsi="Times New Roman" w:cs="Times New Roman"/>
          <w:sz w:val="24"/>
          <w:szCs w:val="24"/>
        </w:rPr>
        <w:t>-barka musi posiadać:</w:t>
      </w:r>
    </w:p>
    <w:p w:rsidR="00DD5548" w:rsidRDefault="00DD5548" w:rsidP="00DD5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Pr="00DD5548">
        <w:rPr>
          <w:rFonts w:ascii="Times New Roman" w:hAnsi="Times New Roman" w:cs="Times New Roman"/>
          <w:sz w:val="24"/>
          <w:szCs w:val="24"/>
        </w:rPr>
        <w:t>kart</w:t>
      </w:r>
      <w:r>
        <w:rPr>
          <w:rFonts w:ascii="Times New Roman" w:hAnsi="Times New Roman" w:cs="Times New Roman"/>
          <w:sz w:val="24"/>
          <w:szCs w:val="24"/>
        </w:rPr>
        <w:t>ę rejestracyjną</w:t>
      </w:r>
    </w:p>
    <w:p w:rsidR="00DD5548" w:rsidRPr="00DD5548" w:rsidRDefault="00DD5548" w:rsidP="00DD5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aktualne świadectwa pomiarowe</w:t>
      </w:r>
    </w:p>
    <w:p w:rsidR="00DD5548" w:rsidRPr="00DD5548" w:rsidRDefault="00DD5548" w:rsidP="00DD5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Pr="00DD5548">
        <w:rPr>
          <w:rFonts w:ascii="Times New Roman" w:hAnsi="Times New Roman" w:cs="Times New Roman"/>
          <w:sz w:val="24"/>
          <w:szCs w:val="24"/>
        </w:rPr>
        <w:t>unijne świadectwo zdolności żeglugowej</w:t>
      </w:r>
    </w:p>
    <w:p w:rsidR="00DD5548" w:rsidRPr="00C55CEA" w:rsidRDefault="00DD5548" w:rsidP="003F5421">
      <w:pPr>
        <w:pStyle w:val="Default"/>
        <w:tabs>
          <w:tab w:val="left" w:pos="8079"/>
        </w:tabs>
        <w:jc w:val="both"/>
        <w:rPr>
          <w:rFonts w:ascii="Times New Roman" w:hAnsi="Times New Roman" w:cs="Times New Roman"/>
          <w:color w:val="auto"/>
        </w:rPr>
      </w:pPr>
    </w:p>
    <w:p w:rsidR="00DF0C89" w:rsidRPr="00C55CEA" w:rsidRDefault="00DF0C89" w:rsidP="00680684">
      <w:pPr>
        <w:pStyle w:val="Default"/>
        <w:tabs>
          <w:tab w:val="left" w:pos="8079"/>
        </w:tabs>
        <w:jc w:val="both"/>
        <w:rPr>
          <w:rFonts w:ascii="Times New Roman" w:hAnsi="Times New Roman" w:cs="Times New Roman"/>
          <w:color w:val="auto"/>
        </w:rPr>
      </w:pPr>
    </w:p>
    <w:p w:rsidR="00DF0F31" w:rsidRPr="00C55CEA" w:rsidRDefault="003F5421" w:rsidP="0028175D">
      <w:pPr>
        <w:pStyle w:val="Default"/>
        <w:numPr>
          <w:ilvl w:val="0"/>
          <w:numId w:val="30"/>
        </w:numPr>
        <w:tabs>
          <w:tab w:val="left" w:pos="8079"/>
        </w:tabs>
        <w:ind w:left="425" w:hanging="567"/>
        <w:jc w:val="both"/>
        <w:rPr>
          <w:rFonts w:ascii="Times New Roman" w:hAnsi="Times New Roman" w:cs="Times New Roman"/>
          <w:b/>
          <w:color w:val="auto"/>
        </w:rPr>
      </w:pPr>
      <w:r w:rsidRPr="00C55CEA">
        <w:rPr>
          <w:rFonts w:ascii="Times New Roman" w:hAnsi="Times New Roman" w:cs="Times New Roman"/>
          <w:b/>
          <w:color w:val="auto"/>
        </w:rPr>
        <w:t>Parametry techniczne</w:t>
      </w:r>
      <w:r w:rsidR="00DF0F31" w:rsidRPr="00C55CEA">
        <w:rPr>
          <w:rFonts w:ascii="Times New Roman" w:hAnsi="Times New Roman" w:cs="Times New Roman"/>
          <w:b/>
          <w:color w:val="auto"/>
        </w:rPr>
        <w:t xml:space="preserve">: </w:t>
      </w:r>
    </w:p>
    <w:p w:rsidR="00412DF0" w:rsidRPr="00C55CEA" w:rsidRDefault="00412DF0" w:rsidP="00412DF0">
      <w:pPr>
        <w:pStyle w:val="Default"/>
        <w:tabs>
          <w:tab w:val="left" w:pos="8079"/>
        </w:tabs>
        <w:ind w:left="720"/>
        <w:jc w:val="both"/>
        <w:rPr>
          <w:rFonts w:ascii="Times New Roman" w:hAnsi="Times New Roman" w:cs="Times New Roman"/>
          <w:color w:val="auto"/>
        </w:rPr>
      </w:pPr>
    </w:p>
    <w:p w:rsidR="00C55CEA" w:rsidRPr="00C55CEA" w:rsidRDefault="00C55CEA" w:rsidP="00C55CEA">
      <w:pPr>
        <w:autoSpaceDE w:val="0"/>
        <w:autoSpaceDN w:val="0"/>
        <w:adjustRightInd w:val="0"/>
        <w:rPr>
          <w:rFonts w:ascii="Times New Roman" w:hAnsi="Times New Roman" w:cs="Times New Roman"/>
          <w:sz w:val="24"/>
          <w:szCs w:val="24"/>
        </w:rPr>
      </w:pPr>
      <w:r w:rsidRPr="00C55CEA">
        <w:rPr>
          <w:rFonts w:ascii="Times New Roman" w:eastAsia="Calibri" w:hAnsi="Times New Roman" w:cs="Times New Roman"/>
          <w:sz w:val="24"/>
          <w:szCs w:val="24"/>
        </w:rPr>
        <w:t xml:space="preserve">Dostawa </w:t>
      </w:r>
      <w:r w:rsidRPr="00C55CEA">
        <w:rPr>
          <w:rFonts w:ascii="Times New Roman" w:hAnsi="Times New Roman" w:cs="Times New Roman"/>
          <w:sz w:val="24"/>
          <w:szCs w:val="24"/>
        </w:rPr>
        <w:t xml:space="preserve">barki mającej służyć jako sztuczna wyspa rozrodcza dla rybitw rzecznych, </w:t>
      </w:r>
      <w:r w:rsidR="0028175D">
        <w:rPr>
          <w:rFonts w:ascii="Times New Roman" w:hAnsi="Times New Roman" w:cs="Times New Roman"/>
          <w:sz w:val="24"/>
          <w:szCs w:val="24"/>
        </w:rPr>
        <w:t xml:space="preserve">biało czelnych oraz ptaków siewkowych </w:t>
      </w:r>
      <w:proofErr w:type="spellStart"/>
      <w:r w:rsidR="0028175D">
        <w:rPr>
          <w:rFonts w:ascii="Times New Roman" w:hAnsi="Times New Roman" w:cs="Times New Roman"/>
          <w:sz w:val="24"/>
          <w:szCs w:val="24"/>
        </w:rPr>
        <w:t>wraz</w:t>
      </w:r>
      <w:r w:rsidRPr="00C55CEA">
        <w:rPr>
          <w:rFonts w:ascii="Times New Roman" w:hAnsi="Times New Roman" w:cs="Times New Roman"/>
          <w:sz w:val="24"/>
          <w:szCs w:val="24"/>
        </w:rPr>
        <w:t>jednorazow</w:t>
      </w:r>
      <w:r w:rsidR="0028175D">
        <w:rPr>
          <w:rFonts w:ascii="Times New Roman" w:hAnsi="Times New Roman" w:cs="Times New Roman"/>
          <w:sz w:val="24"/>
          <w:szCs w:val="24"/>
        </w:rPr>
        <w:t>ą</w:t>
      </w:r>
      <w:proofErr w:type="spellEnd"/>
      <w:r w:rsidRPr="00C55CEA">
        <w:rPr>
          <w:rFonts w:ascii="Times New Roman" w:hAnsi="Times New Roman" w:cs="Times New Roman"/>
          <w:sz w:val="24"/>
          <w:szCs w:val="24"/>
        </w:rPr>
        <w:t xml:space="preserve"> konserwacj</w:t>
      </w:r>
      <w:r w:rsidR="0028175D">
        <w:rPr>
          <w:rFonts w:ascii="Times New Roman" w:hAnsi="Times New Roman" w:cs="Times New Roman"/>
          <w:sz w:val="24"/>
          <w:szCs w:val="24"/>
        </w:rPr>
        <w:t>ą</w:t>
      </w:r>
      <w:r w:rsidRPr="00C55CEA">
        <w:rPr>
          <w:rFonts w:ascii="Times New Roman" w:hAnsi="Times New Roman" w:cs="Times New Roman"/>
          <w:sz w:val="24"/>
          <w:szCs w:val="24"/>
        </w:rPr>
        <w:t xml:space="preserve"> </w:t>
      </w:r>
    </w:p>
    <w:p w:rsidR="00C55CEA" w:rsidRPr="00C55CEA" w:rsidRDefault="00C55CEA" w:rsidP="00C55CEA">
      <w:pPr>
        <w:rPr>
          <w:rFonts w:ascii="Times New Roman" w:hAnsi="Times New Roman" w:cs="Times New Roman"/>
          <w:sz w:val="24"/>
          <w:szCs w:val="24"/>
        </w:rPr>
      </w:pPr>
      <w:r w:rsidRPr="00C55CEA">
        <w:rPr>
          <w:rFonts w:ascii="Times New Roman" w:hAnsi="Times New Roman" w:cs="Times New Roman"/>
          <w:sz w:val="24"/>
          <w:szCs w:val="24"/>
        </w:rPr>
        <w:t>Parametry techniczne</w:t>
      </w:r>
      <w:r w:rsidR="0028175D">
        <w:rPr>
          <w:rFonts w:ascii="Times New Roman" w:hAnsi="Times New Roman" w:cs="Times New Roman"/>
          <w:sz w:val="24"/>
          <w:szCs w:val="24"/>
        </w:rPr>
        <w:t xml:space="preserve"> barki</w:t>
      </w:r>
      <w:r w:rsidRPr="00C55CEA">
        <w:rPr>
          <w:rFonts w:ascii="Times New Roman" w:hAnsi="Times New Roman" w:cs="Times New Roman"/>
          <w:sz w:val="24"/>
          <w:szCs w:val="24"/>
        </w:rPr>
        <w:t>:</w:t>
      </w:r>
    </w:p>
    <w:p w:rsidR="00C55CEA" w:rsidRDefault="0028175D" w:rsidP="0028175D">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lastRenderedPageBreak/>
        <w:t>Nośność: min. 60 ton</w:t>
      </w:r>
    </w:p>
    <w:p w:rsidR="0028175D" w:rsidRDefault="0028175D" w:rsidP="0028175D">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Wymiary:</w:t>
      </w:r>
    </w:p>
    <w:p w:rsidR="0028175D" w:rsidRDefault="0028175D" w:rsidP="0028175D">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Długość całkowita: co najmniej 31,55 m</w:t>
      </w:r>
    </w:p>
    <w:p w:rsidR="0028175D" w:rsidRDefault="0028175D" w:rsidP="0028175D">
      <w:pPr>
        <w:pStyle w:val="Akapitzlist"/>
        <w:numPr>
          <w:ilvl w:val="0"/>
          <w:numId w:val="32"/>
        </w:numPr>
        <w:rPr>
          <w:rFonts w:ascii="Times New Roman" w:hAnsi="Times New Roman" w:cs="Times New Roman"/>
          <w:sz w:val="24"/>
          <w:szCs w:val="24"/>
        </w:rPr>
      </w:pPr>
      <w:r>
        <w:rPr>
          <w:rFonts w:ascii="Times New Roman" w:hAnsi="Times New Roman" w:cs="Times New Roman"/>
          <w:sz w:val="24"/>
          <w:szCs w:val="24"/>
        </w:rPr>
        <w:t>Szerokość całkowita: co najmniej 4,8 m</w:t>
      </w:r>
    </w:p>
    <w:p w:rsidR="0028175D" w:rsidRPr="0028175D" w:rsidRDefault="0028175D" w:rsidP="0028175D">
      <w:pPr>
        <w:pStyle w:val="Akapitzlist"/>
        <w:numPr>
          <w:ilvl w:val="0"/>
          <w:numId w:val="31"/>
        </w:numPr>
        <w:rPr>
          <w:rFonts w:ascii="Times New Roman" w:hAnsi="Times New Roman" w:cs="Times New Roman"/>
          <w:sz w:val="24"/>
          <w:szCs w:val="24"/>
        </w:rPr>
      </w:pPr>
      <w:r>
        <w:rPr>
          <w:rFonts w:ascii="Times New Roman" w:hAnsi="Times New Roman" w:cs="Times New Roman"/>
          <w:sz w:val="24"/>
          <w:szCs w:val="24"/>
        </w:rPr>
        <w:t>Powierzchnia użytkowa: &gt;100m</w:t>
      </w:r>
      <w:r w:rsidRPr="0028175D">
        <w:rPr>
          <w:rFonts w:ascii="Times New Roman" w:hAnsi="Times New Roman" w:cs="Times New Roman"/>
          <w:szCs w:val="24"/>
          <w:vertAlign w:val="superscript"/>
        </w:rPr>
        <w:t>2</w:t>
      </w:r>
    </w:p>
    <w:p w:rsidR="0028175D" w:rsidRPr="0028175D" w:rsidRDefault="0028175D" w:rsidP="0028175D">
      <w:pPr>
        <w:pStyle w:val="Akapitzlist"/>
        <w:numPr>
          <w:ilvl w:val="0"/>
          <w:numId w:val="31"/>
        </w:numPr>
        <w:rPr>
          <w:rFonts w:ascii="Times New Roman" w:hAnsi="Times New Roman" w:cs="Times New Roman"/>
          <w:sz w:val="24"/>
          <w:szCs w:val="24"/>
        </w:rPr>
      </w:pPr>
      <w:r>
        <w:rPr>
          <w:rFonts w:ascii="Times New Roman" w:hAnsi="Times New Roman" w:cs="Times New Roman"/>
          <w:szCs w:val="24"/>
        </w:rPr>
        <w:t>Jednorazowa konserwacja tj. częściowe piaskowanie i jednorazowe przemalowanie farbami epoksydowymi ok. 280 m</w:t>
      </w:r>
      <w:r w:rsidRPr="0028175D">
        <w:rPr>
          <w:rFonts w:ascii="Times New Roman" w:hAnsi="Times New Roman" w:cs="Times New Roman"/>
          <w:szCs w:val="24"/>
          <w:vertAlign w:val="superscript"/>
        </w:rPr>
        <w:t>2</w:t>
      </w:r>
    </w:p>
    <w:p w:rsidR="00C55CEA" w:rsidRPr="00C55CEA" w:rsidRDefault="00C55CEA" w:rsidP="00C55CEA">
      <w:pPr>
        <w:rPr>
          <w:rFonts w:ascii="Times New Roman" w:hAnsi="Times New Roman" w:cs="Times New Roman"/>
          <w:sz w:val="24"/>
          <w:szCs w:val="24"/>
        </w:rPr>
      </w:pPr>
    </w:p>
    <w:p w:rsidR="00C55CEA" w:rsidRPr="00C55CEA" w:rsidRDefault="00C55CEA" w:rsidP="00C55CEA">
      <w:pPr>
        <w:rPr>
          <w:rFonts w:ascii="Times New Roman" w:hAnsi="Times New Roman" w:cs="Times New Roman"/>
          <w:sz w:val="24"/>
          <w:szCs w:val="24"/>
        </w:rPr>
      </w:pPr>
      <w:r w:rsidRPr="00C55CEA">
        <w:rPr>
          <w:rFonts w:ascii="Times New Roman" w:hAnsi="Times New Roman" w:cs="Times New Roman"/>
          <w:noProof/>
          <w:sz w:val="24"/>
          <w:szCs w:val="24"/>
        </w:rPr>
        <w:drawing>
          <wp:inline distT="0" distB="0" distL="0" distR="0">
            <wp:extent cx="3305175" cy="3209925"/>
            <wp:effectExtent l="19050" t="0" r="9525" b="0"/>
            <wp:docPr id="41" name="Obraz 41" descr="C:\Users\Kombia\Desktop\kosz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Kombia\Desktop\koszt 1.JPG"/>
                    <pic:cNvPicPr>
                      <a:picLocks noChangeAspect="1" noChangeArrowheads="1"/>
                    </pic:cNvPicPr>
                  </pic:nvPicPr>
                  <pic:blipFill>
                    <a:blip r:embed="rId8" cstate="print"/>
                    <a:srcRect/>
                    <a:stretch>
                      <a:fillRect/>
                    </a:stretch>
                  </pic:blipFill>
                  <pic:spPr bwMode="auto">
                    <a:xfrm>
                      <a:off x="0" y="0"/>
                      <a:ext cx="3305175" cy="3209925"/>
                    </a:xfrm>
                    <a:prstGeom prst="rect">
                      <a:avLst/>
                    </a:prstGeom>
                    <a:noFill/>
                    <a:ln w="9525">
                      <a:noFill/>
                      <a:miter lim="800000"/>
                      <a:headEnd/>
                      <a:tailEnd/>
                    </a:ln>
                  </pic:spPr>
                </pic:pic>
              </a:graphicData>
            </a:graphic>
          </wp:inline>
        </w:drawing>
      </w:r>
    </w:p>
    <w:p w:rsidR="00C55CEA" w:rsidRPr="00C55CEA" w:rsidRDefault="00C55CEA" w:rsidP="00C55CEA">
      <w:pPr>
        <w:rPr>
          <w:rFonts w:ascii="Times New Roman" w:hAnsi="Times New Roman" w:cs="Times New Roman"/>
          <w:sz w:val="24"/>
          <w:szCs w:val="24"/>
        </w:rPr>
      </w:pPr>
    </w:p>
    <w:p w:rsidR="00C55CEA" w:rsidRPr="00C55CEA" w:rsidRDefault="00C55CEA" w:rsidP="00C55CEA">
      <w:pPr>
        <w:rPr>
          <w:rFonts w:ascii="Times New Roman" w:hAnsi="Times New Roman" w:cs="Times New Roman"/>
          <w:sz w:val="24"/>
          <w:szCs w:val="24"/>
        </w:rPr>
      </w:pPr>
      <w:r w:rsidRPr="00C55CEA">
        <w:rPr>
          <w:rFonts w:ascii="Times New Roman" w:hAnsi="Times New Roman" w:cs="Times New Roman"/>
          <w:noProof/>
          <w:sz w:val="24"/>
          <w:szCs w:val="24"/>
        </w:rPr>
        <w:drawing>
          <wp:inline distT="0" distB="0" distL="0" distR="0">
            <wp:extent cx="3314700" cy="2762250"/>
            <wp:effectExtent l="19050" t="0" r="0" b="0"/>
            <wp:docPr id="42" name="Obraz 42" descr="C:\Users\Kombia\Desktop\kosz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Kombia\Desktop\koszt 2.JPG"/>
                    <pic:cNvPicPr>
                      <a:picLocks noChangeAspect="1" noChangeArrowheads="1"/>
                    </pic:cNvPicPr>
                  </pic:nvPicPr>
                  <pic:blipFill>
                    <a:blip r:embed="rId9" cstate="print"/>
                    <a:srcRect/>
                    <a:stretch>
                      <a:fillRect/>
                    </a:stretch>
                  </pic:blipFill>
                  <pic:spPr bwMode="auto">
                    <a:xfrm>
                      <a:off x="0" y="0"/>
                      <a:ext cx="3314700" cy="2762250"/>
                    </a:xfrm>
                    <a:prstGeom prst="rect">
                      <a:avLst/>
                    </a:prstGeom>
                    <a:noFill/>
                    <a:ln w="9525">
                      <a:noFill/>
                      <a:miter lim="800000"/>
                      <a:headEnd/>
                      <a:tailEnd/>
                    </a:ln>
                  </pic:spPr>
                </pic:pic>
              </a:graphicData>
            </a:graphic>
          </wp:inline>
        </w:drawing>
      </w:r>
    </w:p>
    <w:p w:rsidR="00B111EC" w:rsidRPr="00C55CEA" w:rsidRDefault="00832A4D" w:rsidP="00832A4D">
      <w:pPr>
        <w:autoSpaceDE w:val="0"/>
        <w:autoSpaceDN w:val="0"/>
        <w:adjustRightInd w:val="0"/>
        <w:rPr>
          <w:rFonts w:ascii="Times New Roman" w:hAnsi="Times New Roman" w:cs="Times New Roman"/>
          <w:sz w:val="24"/>
          <w:szCs w:val="24"/>
        </w:rPr>
      </w:pPr>
      <w:r w:rsidRPr="00C55CEA">
        <w:rPr>
          <w:rFonts w:ascii="Times New Roman" w:hAnsi="Times New Roman" w:cs="Times New Roman"/>
          <w:sz w:val="24"/>
          <w:szCs w:val="24"/>
        </w:rPr>
        <w:t xml:space="preserve"> </w:t>
      </w:r>
    </w:p>
    <w:p w:rsidR="003F5421" w:rsidRPr="00C55CEA" w:rsidRDefault="0028175D" w:rsidP="00783FB8">
      <w:pPr>
        <w:pStyle w:val="Default"/>
        <w:numPr>
          <w:ilvl w:val="0"/>
          <w:numId w:val="30"/>
        </w:numPr>
        <w:tabs>
          <w:tab w:val="left" w:pos="8079"/>
        </w:tabs>
        <w:jc w:val="both"/>
        <w:rPr>
          <w:rFonts w:ascii="Times New Roman" w:hAnsi="Times New Roman" w:cs="Times New Roman"/>
          <w:b/>
          <w:color w:val="auto"/>
        </w:rPr>
      </w:pPr>
      <w:r>
        <w:rPr>
          <w:rFonts w:ascii="Times New Roman" w:hAnsi="Times New Roman" w:cs="Times New Roman"/>
          <w:b/>
          <w:color w:val="auto"/>
        </w:rPr>
        <w:t>Warunki udziału w postępowaniu oraz opis sposobu dokonania oceny ich spełnienia</w:t>
      </w:r>
    </w:p>
    <w:p w:rsidR="00E97C96" w:rsidRPr="00C55CEA" w:rsidRDefault="00E97C96" w:rsidP="00E97C96">
      <w:pPr>
        <w:pStyle w:val="Default"/>
        <w:tabs>
          <w:tab w:val="left" w:pos="8079"/>
        </w:tabs>
        <w:jc w:val="both"/>
        <w:rPr>
          <w:rFonts w:ascii="Times New Roman" w:hAnsi="Times New Roman" w:cs="Times New Roman"/>
          <w:color w:val="auto"/>
          <w:highlight w:val="yellow"/>
        </w:rPr>
      </w:pPr>
    </w:p>
    <w:p w:rsidR="00E97C96" w:rsidRPr="00C55CEA" w:rsidRDefault="00E97C96" w:rsidP="00E97C96">
      <w:pPr>
        <w:pStyle w:val="Default"/>
        <w:tabs>
          <w:tab w:val="left" w:pos="8079"/>
        </w:tabs>
        <w:jc w:val="both"/>
        <w:rPr>
          <w:rFonts w:ascii="Times New Roman" w:hAnsi="Times New Roman" w:cs="Times New Roman"/>
          <w:color w:val="auto"/>
          <w:highlight w:val="yellow"/>
        </w:rPr>
      </w:pPr>
      <w:r w:rsidRPr="00C55CEA">
        <w:rPr>
          <w:rFonts w:ascii="Times New Roman" w:hAnsi="Times New Roman" w:cs="Times New Roman"/>
        </w:rPr>
        <w:t>Dostarczony sprzęt powinien spełniać co najmniej wymagania zawarte w opisie przedmiotu zamówienia</w:t>
      </w:r>
      <w:r w:rsidR="00783FB8" w:rsidRPr="00C55CEA">
        <w:rPr>
          <w:rFonts w:ascii="Times New Roman" w:hAnsi="Times New Roman" w:cs="Times New Roman"/>
        </w:rPr>
        <w:t xml:space="preserve">. </w:t>
      </w:r>
    </w:p>
    <w:p w:rsidR="00E97C96" w:rsidRPr="00C55CEA" w:rsidRDefault="00E97C96" w:rsidP="00E97C96">
      <w:pPr>
        <w:pStyle w:val="Default"/>
        <w:tabs>
          <w:tab w:val="left" w:pos="8079"/>
        </w:tabs>
        <w:jc w:val="both"/>
        <w:rPr>
          <w:rFonts w:ascii="Times New Roman" w:hAnsi="Times New Roman" w:cs="Times New Roman"/>
          <w:color w:val="auto"/>
          <w:highlight w:val="yellow"/>
        </w:rPr>
      </w:pPr>
    </w:p>
    <w:p w:rsidR="00F34D3A" w:rsidRPr="0028175D" w:rsidRDefault="00A50AAE" w:rsidP="00BE7492">
      <w:pPr>
        <w:pStyle w:val="Akapitzlist"/>
        <w:numPr>
          <w:ilvl w:val="0"/>
          <w:numId w:val="33"/>
        </w:numPr>
        <w:autoSpaceDE w:val="0"/>
        <w:autoSpaceDN w:val="0"/>
        <w:adjustRightInd w:val="0"/>
        <w:spacing w:after="0" w:line="240" w:lineRule="auto"/>
        <w:ind w:left="142" w:hanging="284"/>
        <w:jc w:val="both"/>
        <w:rPr>
          <w:rFonts w:ascii="Times New Roman" w:hAnsi="Times New Roman" w:cs="Times New Roman"/>
          <w:sz w:val="24"/>
          <w:szCs w:val="24"/>
        </w:rPr>
      </w:pPr>
      <w:r w:rsidRPr="0028175D">
        <w:rPr>
          <w:rFonts w:ascii="Times New Roman" w:hAnsi="Times New Roman" w:cs="Times New Roman"/>
          <w:sz w:val="24"/>
          <w:szCs w:val="24"/>
        </w:rPr>
        <w:t>W</w:t>
      </w:r>
      <w:r w:rsidR="00F34D3A" w:rsidRPr="0028175D">
        <w:rPr>
          <w:rFonts w:ascii="Times New Roman" w:hAnsi="Times New Roman" w:cs="Times New Roman"/>
          <w:sz w:val="24"/>
          <w:szCs w:val="24"/>
        </w:rPr>
        <w:t>arunki udziału w postępowaniu oraz opis sposobu dokonywania oceny</w:t>
      </w:r>
      <w:r w:rsidR="0028175D">
        <w:rPr>
          <w:rFonts w:ascii="Times New Roman" w:hAnsi="Times New Roman" w:cs="Times New Roman"/>
          <w:sz w:val="24"/>
          <w:szCs w:val="24"/>
        </w:rPr>
        <w:t xml:space="preserve"> </w:t>
      </w:r>
      <w:r w:rsidR="00F34D3A" w:rsidRPr="0028175D">
        <w:rPr>
          <w:rFonts w:ascii="Times New Roman" w:hAnsi="Times New Roman" w:cs="Times New Roman"/>
          <w:sz w:val="24"/>
          <w:szCs w:val="24"/>
        </w:rPr>
        <w:t xml:space="preserve">ich spełniania, </w:t>
      </w:r>
    </w:p>
    <w:p w:rsidR="0028175D" w:rsidRDefault="0028175D" w:rsidP="00BE7492">
      <w:pPr>
        <w:pStyle w:val="Nagwek1"/>
        <w:keepNext w:val="0"/>
        <w:keepLines w:val="0"/>
        <w:widowControl w:val="0"/>
        <w:autoSpaceDE w:val="0"/>
        <w:autoSpaceDN w:val="0"/>
        <w:spacing w:before="0" w:line="240" w:lineRule="auto"/>
        <w:ind w:right="112"/>
        <w:jc w:val="both"/>
        <w:rPr>
          <w:rFonts w:ascii="Times New Roman" w:hAnsi="Times New Roman" w:cs="Times New Roman"/>
          <w:b w:val="0"/>
          <w:color w:val="auto"/>
          <w:sz w:val="24"/>
          <w:szCs w:val="24"/>
        </w:rPr>
      </w:pPr>
    </w:p>
    <w:p w:rsidR="00DF0C89" w:rsidRPr="00C55CEA" w:rsidRDefault="00DF0C89" w:rsidP="00BE7492">
      <w:pPr>
        <w:pStyle w:val="Nagwek1"/>
        <w:keepNext w:val="0"/>
        <w:keepLines w:val="0"/>
        <w:widowControl w:val="0"/>
        <w:autoSpaceDE w:val="0"/>
        <w:autoSpaceDN w:val="0"/>
        <w:spacing w:before="0" w:line="240" w:lineRule="auto"/>
        <w:ind w:right="112"/>
        <w:jc w:val="both"/>
        <w:rPr>
          <w:rFonts w:ascii="Times New Roman" w:hAnsi="Times New Roman" w:cs="Times New Roman"/>
          <w:b w:val="0"/>
          <w:color w:val="auto"/>
          <w:sz w:val="24"/>
          <w:szCs w:val="24"/>
        </w:rPr>
      </w:pPr>
      <w:r w:rsidRPr="00C55CEA">
        <w:rPr>
          <w:rFonts w:ascii="Times New Roman" w:hAnsi="Times New Roman" w:cs="Times New Roman"/>
          <w:b w:val="0"/>
          <w:color w:val="auto"/>
          <w:sz w:val="24"/>
          <w:szCs w:val="24"/>
        </w:rPr>
        <w:t>O udzielenie zamówienia, mogą ubiegać się Wykonawcy, którzy spełniają warunki dotyczące zdolnośc</w:t>
      </w:r>
      <w:r w:rsidR="00FD7CEB" w:rsidRPr="00C55CEA">
        <w:rPr>
          <w:rFonts w:ascii="Times New Roman" w:hAnsi="Times New Roman" w:cs="Times New Roman"/>
          <w:b w:val="0"/>
          <w:color w:val="auto"/>
          <w:sz w:val="24"/>
          <w:szCs w:val="24"/>
        </w:rPr>
        <w:t>i technicznej lub zawodowej.</w:t>
      </w:r>
    </w:p>
    <w:p w:rsidR="00883B73" w:rsidRPr="00C55CEA" w:rsidRDefault="00DF0F31" w:rsidP="00BE7492">
      <w:pPr>
        <w:pStyle w:val="Akapitzlist"/>
        <w:widowControl w:val="0"/>
        <w:numPr>
          <w:ilvl w:val="0"/>
          <w:numId w:val="7"/>
        </w:numPr>
        <w:tabs>
          <w:tab w:val="left" w:pos="403"/>
        </w:tabs>
        <w:autoSpaceDE w:val="0"/>
        <w:autoSpaceDN w:val="0"/>
        <w:spacing w:after="0" w:line="240" w:lineRule="auto"/>
        <w:ind w:right="228"/>
        <w:contextualSpacing w:val="0"/>
        <w:jc w:val="both"/>
        <w:rPr>
          <w:rFonts w:ascii="Times New Roman" w:hAnsi="Times New Roman" w:cs="Times New Roman"/>
          <w:sz w:val="24"/>
          <w:szCs w:val="24"/>
        </w:rPr>
      </w:pPr>
      <w:r w:rsidRPr="00C55CEA">
        <w:rPr>
          <w:rFonts w:ascii="Times New Roman" w:hAnsi="Times New Roman" w:cs="Times New Roman"/>
          <w:sz w:val="24"/>
          <w:szCs w:val="24"/>
        </w:rPr>
        <w:t xml:space="preserve">Brak wymogów w tej </w:t>
      </w:r>
      <w:r w:rsidR="007553A8" w:rsidRPr="00C55CEA">
        <w:rPr>
          <w:rFonts w:ascii="Times New Roman" w:hAnsi="Times New Roman" w:cs="Times New Roman"/>
          <w:sz w:val="24"/>
          <w:szCs w:val="24"/>
        </w:rPr>
        <w:t>kwestii</w:t>
      </w:r>
      <w:r w:rsidRPr="00C55CEA">
        <w:rPr>
          <w:rFonts w:ascii="Times New Roman" w:hAnsi="Times New Roman" w:cs="Times New Roman"/>
          <w:sz w:val="24"/>
          <w:szCs w:val="24"/>
        </w:rPr>
        <w:t xml:space="preserve"> </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p>
    <w:p w:rsidR="00F34D3A" w:rsidRPr="0028175D" w:rsidRDefault="00FD7CEB" w:rsidP="0028175D">
      <w:pPr>
        <w:pStyle w:val="Akapitzlist"/>
        <w:numPr>
          <w:ilvl w:val="0"/>
          <w:numId w:val="33"/>
        </w:numPr>
        <w:autoSpaceDE w:val="0"/>
        <w:autoSpaceDN w:val="0"/>
        <w:adjustRightInd w:val="0"/>
        <w:spacing w:after="0" w:line="240" w:lineRule="auto"/>
        <w:ind w:left="142" w:hanging="284"/>
        <w:jc w:val="both"/>
        <w:rPr>
          <w:rFonts w:ascii="Times New Roman" w:hAnsi="Times New Roman" w:cs="Times New Roman"/>
          <w:sz w:val="24"/>
          <w:szCs w:val="24"/>
        </w:rPr>
      </w:pPr>
      <w:r w:rsidRPr="0028175D">
        <w:rPr>
          <w:rFonts w:ascii="Times New Roman" w:hAnsi="Times New Roman" w:cs="Times New Roman"/>
          <w:sz w:val="24"/>
          <w:szCs w:val="24"/>
        </w:rPr>
        <w:t>Kryteria oceny oferty:</w:t>
      </w:r>
    </w:p>
    <w:p w:rsidR="00F34D3A" w:rsidRPr="00A30FAF" w:rsidRDefault="00F34D3A" w:rsidP="00BE7492">
      <w:pPr>
        <w:pStyle w:val="Akapitzlist"/>
        <w:autoSpaceDE w:val="0"/>
        <w:autoSpaceDN w:val="0"/>
        <w:adjustRightInd w:val="0"/>
        <w:spacing w:after="0" w:line="240" w:lineRule="auto"/>
        <w:jc w:val="both"/>
        <w:rPr>
          <w:rFonts w:ascii="Times New Roman" w:hAnsi="Times New Roman" w:cs="Times New Roman"/>
          <w:sz w:val="24"/>
          <w:szCs w:val="24"/>
        </w:rPr>
      </w:pPr>
    </w:p>
    <w:p w:rsidR="00F34D3A" w:rsidRPr="00A30FAF" w:rsidRDefault="00F34D3A" w:rsidP="00BE7492">
      <w:pPr>
        <w:pStyle w:val="Akapitzlist"/>
        <w:numPr>
          <w:ilvl w:val="0"/>
          <w:numId w:val="4"/>
        </w:numPr>
        <w:jc w:val="both"/>
        <w:rPr>
          <w:rFonts w:ascii="Times New Roman" w:hAnsi="Times New Roman" w:cs="Times New Roman"/>
          <w:sz w:val="24"/>
          <w:szCs w:val="24"/>
        </w:rPr>
      </w:pPr>
      <w:r w:rsidRPr="00A30FAF">
        <w:rPr>
          <w:rFonts w:ascii="Times New Roman" w:hAnsi="Times New Roman" w:cs="Times New Roman"/>
          <w:sz w:val="24"/>
          <w:szCs w:val="24"/>
        </w:rPr>
        <w:t>Cena</w:t>
      </w:r>
    </w:p>
    <w:p w:rsidR="00A055D0" w:rsidRPr="00A30FAF" w:rsidRDefault="00A055D0" w:rsidP="00BE7492">
      <w:pPr>
        <w:pStyle w:val="Akapitzlist"/>
        <w:numPr>
          <w:ilvl w:val="0"/>
          <w:numId w:val="4"/>
        </w:numPr>
        <w:jc w:val="both"/>
        <w:rPr>
          <w:rFonts w:ascii="Times New Roman" w:hAnsi="Times New Roman" w:cs="Times New Roman"/>
          <w:sz w:val="24"/>
          <w:szCs w:val="24"/>
        </w:rPr>
      </w:pPr>
      <w:r w:rsidRPr="00A30FAF">
        <w:rPr>
          <w:rFonts w:ascii="Times New Roman" w:hAnsi="Times New Roman" w:cs="Times New Roman"/>
          <w:sz w:val="24"/>
          <w:szCs w:val="24"/>
        </w:rPr>
        <w:t>Gwarancja</w:t>
      </w:r>
    </w:p>
    <w:p w:rsidR="00F34D3A" w:rsidRPr="00C55CEA" w:rsidRDefault="00F34D3A" w:rsidP="00A055D0">
      <w:pPr>
        <w:pStyle w:val="Akapitzlist"/>
        <w:ind w:left="1080"/>
        <w:jc w:val="both"/>
        <w:rPr>
          <w:rFonts w:ascii="Times New Roman" w:hAnsi="Times New Roman" w:cs="Times New Roman"/>
          <w:sz w:val="24"/>
          <w:szCs w:val="24"/>
          <w:highlight w:val="yellow"/>
        </w:rPr>
      </w:pPr>
    </w:p>
    <w:p w:rsidR="00F34D3A" w:rsidRPr="00C55CEA" w:rsidRDefault="00F34D3A" w:rsidP="00BE7492">
      <w:pPr>
        <w:pStyle w:val="Akapitzlist"/>
        <w:autoSpaceDE w:val="0"/>
        <w:autoSpaceDN w:val="0"/>
        <w:adjustRightInd w:val="0"/>
        <w:spacing w:after="0" w:line="240" w:lineRule="auto"/>
        <w:jc w:val="both"/>
        <w:rPr>
          <w:rFonts w:ascii="Times New Roman" w:hAnsi="Times New Roman" w:cs="Times New Roman"/>
          <w:sz w:val="24"/>
          <w:szCs w:val="24"/>
        </w:rPr>
      </w:pPr>
    </w:p>
    <w:p w:rsidR="00F34D3A" w:rsidRPr="00C55CEA" w:rsidRDefault="00FD7CEB" w:rsidP="0028175D">
      <w:pPr>
        <w:pStyle w:val="Akapitzlist"/>
        <w:numPr>
          <w:ilvl w:val="0"/>
          <w:numId w:val="33"/>
        </w:numPr>
        <w:autoSpaceDE w:val="0"/>
        <w:autoSpaceDN w:val="0"/>
        <w:adjustRightInd w:val="0"/>
        <w:spacing w:after="0" w:line="240" w:lineRule="auto"/>
        <w:ind w:left="142" w:hanging="284"/>
        <w:jc w:val="both"/>
        <w:rPr>
          <w:rFonts w:ascii="Times New Roman" w:hAnsi="Times New Roman" w:cs="Times New Roman"/>
          <w:sz w:val="24"/>
          <w:szCs w:val="24"/>
        </w:rPr>
      </w:pPr>
      <w:r w:rsidRPr="00C55CEA">
        <w:rPr>
          <w:rFonts w:ascii="Times New Roman" w:hAnsi="Times New Roman" w:cs="Times New Roman"/>
          <w:sz w:val="24"/>
          <w:szCs w:val="24"/>
        </w:rPr>
        <w:t>I</w:t>
      </w:r>
      <w:r w:rsidR="00F34D3A" w:rsidRPr="00C55CEA">
        <w:rPr>
          <w:rFonts w:ascii="Times New Roman" w:hAnsi="Times New Roman" w:cs="Times New Roman"/>
          <w:sz w:val="24"/>
          <w:szCs w:val="24"/>
        </w:rPr>
        <w:t>nformację o wagach punktowych lub procentowych przypisanych</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do poszczególnych kryteriów oceny oferty i opis sposobu przyznawania punktacji za spełnieni</w:t>
      </w:r>
      <w:r w:rsidR="00FD7CEB" w:rsidRPr="00C55CEA">
        <w:rPr>
          <w:rFonts w:ascii="Times New Roman" w:hAnsi="Times New Roman" w:cs="Times New Roman"/>
          <w:sz w:val="24"/>
          <w:szCs w:val="24"/>
        </w:rPr>
        <w:t>e danego kryterium oceny oferty:</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p>
    <w:p w:rsidR="00F34D3A" w:rsidRPr="00C55CEA" w:rsidRDefault="00F34D3A" w:rsidP="00BE7492">
      <w:pPr>
        <w:pStyle w:val="Akapitzlist"/>
        <w:numPr>
          <w:ilvl w:val="0"/>
          <w:numId w:val="5"/>
        </w:numPr>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Cena – 50 %</w:t>
      </w:r>
    </w:p>
    <w:p w:rsidR="00F34D3A" w:rsidRPr="00C55CEA" w:rsidRDefault="00A055D0" w:rsidP="00BE7492">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w:t>
      </w:r>
      <w:r w:rsidR="00F34D3A" w:rsidRPr="00C55CEA">
        <w:rPr>
          <w:rFonts w:ascii="Times New Roman" w:hAnsi="Times New Roman" w:cs="Times New Roman"/>
          <w:sz w:val="24"/>
          <w:szCs w:val="24"/>
        </w:rPr>
        <w:t xml:space="preserve"> -50% </w:t>
      </w:r>
    </w:p>
    <w:p w:rsidR="00F34D3A" w:rsidRPr="00C55CEA" w:rsidRDefault="00F34D3A" w:rsidP="00BE7492">
      <w:pPr>
        <w:pStyle w:val="Akapitzlist"/>
        <w:autoSpaceDE w:val="0"/>
        <w:autoSpaceDN w:val="0"/>
        <w:adjustRightInd w:val="0"/>
        <w:spacing w:after="0" w:line="240" w:lineRule="auto"/>
        <w:ind w:left="1080"/>
        <w:jc w:val="both"/>
        <w:rPr>
          <w:rFonts w:ascii="Times New Roman" w:hAnsi="Times New Roman" w:cs="Times New Roman"/>
          <w:sz w:val="24"/>
          <w:szCs w:val="24"/>
        </w:rPr>
      </w:pPr>
    </w:p>
    <w:p w:rsidR="00F34D3A" w:rsidRPr="00C55CEA" w:rsidRDefault="00F34D3A" w:rsidP="00BE7492">
      <w:pPr>
        <w:pStyle w:val="Tekstpodstawowy"/>
        <w:tabs>
          <w:tab w:val="left" w:pos="907"/>
          <w:tab w:val="left" w:pos="1020"/>
        </w:tabs>
        <w:rPr>
          <w:rFonts w:ascii="Times New Roman" w:hAnsi="Times New Roman"/>
          <w:sz w:val="24"/>
          <w:szCs w:val="24"/>
        </w:rPr>
      </w:pPr>
      <w:r w:rsidRPr="00C55CEA">
        <w:rPr>
          <w:rFonts w:ascii="Times New Roman" w:hAnsi="Times New Roman"/>
          <w:sz w:val="24"/>
          <w:szCs w:val="24"/>
        </w:rPr>
        <w:t>Najkorzystniejszą ofertą będzie ta, która zdobędzie największą liczbę punktów obliczonych wg wzoru:</w:t>
      </w: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p>
    <w:p w:rsidR="00F34D3A" w:rsidRPr="00C55CEA" w:rsidRDefault="008632CE"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r w:rsidRPr="00C55CEA">
        <w:rPr>
          <w:rFonts w:ascii="Times New Roman" w:hAnsi="Times New Roman" w:cs="Times New Roman"/>
          <w:sz w:val="24"/>
          <w:szCs w:val="24"/>
        </w:rPr>
        <w:t>P=</w:t>
      </w:r>
      <w:proofErr w:type="spellStart"/>
      <w:r w:rsidRPr="00C55CEA">
        <w:rPr>
          <w:rFonts w:ascii="Times New Roman" w:hAnsi="Times New Roman" w:cs="Times New Roman"/>
          <w:sz w:val="24"/>
          <w:szCs w:val="24"/>
        </w:rPr>
        <w:t>(P</w:t>
      </w:r>
      <w:proofErr w:type="spellEnd"/>
      <w:r w:rsidRPr="00C55CEA">
        <w:rPr>
          <w:rFonts w:ascii="Times New Roman" w:hAnsi="Times New Roman" w:cs="Times New Roman"/>
          <w:sz w:val="24"/>
          <w:szCs w:val="24"/>
        </w:rPr>
        <w:t>c x 0,50) + (Pt x 0,5</w:t>
      </w:r>
      <w:r w:rsidR="00F34D3A" w:rsidRPr="00C55CEA">
        <w:rPr>
          <w:rFonts w:ascii="Times New Roman" w:eastAsia="Calibri" w:hAnsi="Times New Roman" w:cs="Times New Roman"/>
          <w:sz w:val="24"/>
          <w:szCs w:val="24"/>
        </w:rPr>
        <w:t>0)</w:t>
      </w: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r w:rsidRPr="00C55CEA">
        <w:rPr>
          <w:rFonts w:ascii="Times New Roman" w:eastAsia="Calibri" w:hAnsi="Times New Roman" w:cs="Times New Roman"/>
          <w:sz w:val="24"/>
          <w:szCs w:val="24"/>
        </w:rPr>
        <w:t>gdzie:</w:t>
      </w: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t>najniższa oferowana cena</w:t>
      </w:r>
    </w:p>
    <w:p w:rsidR="00F34D3A" w:rsidRPr="00C55CEA" w:rsidRDefault="00F34D3A" w:rsidP="00BE7492">
      <w:pPr>
        <w:pStyle w:val="Nagwek2"/>
        <w:jc w:val="both"/>
        <w:rPr>
          <w:szCs w:val="24"/>
        </w:rPr>
      </w:pPr>
      <w:proofErr w:type="spellStart"/>
      <w:r w:rsidRPr="00C55CEA">
        <w:rPr>
          <w:szCs w:val="24"/>
        </w:rPr>
        <w:t>Pc</w:t>
      </w:r>
      <w:proofErr w:type="spellEnd"/>
      <w:r w:rsidRPr="00C55CEA">
        <w:rPr>
          <w:szCs w:val="24"/>
        </w:rPr>
        <w:t xml:space="preserve"> =   -------------------------------------</w:t>
      </w:r>
      <w:r w:rsidRPr="00C55CEA">
        <w:rPr>
          <w:szCs w:val="24"/>
        </w:rPr>
        <w:tab/>
        <w:t>x 10</w:t>
      </w: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position w:val="8"/>
          <w:sz w:val="24"/>
          <w:szCs w:val="24"/>
        </w:rPr>
      </w:pPr>
      <w:r w:rsidRPr="00C55CEA">
        <w:rPr>
          <w:rFonts w:ascii="Times New Roman" w:eastAsia="Calibri" w:hAnsi="Times New Roman" w:cs="Times New Roman"/>
          <w:position w:val="9"/>
          <w:sz w:val="24"/>
          <w:szCs w:val="24"/>
        </w:rPr>
        <w:tab/>
      </w:r>
      <w:r w:rsidRPr="00C55CEA">
        <w:rPr>
          <w:rFonts w:ascii="Times New Roman" w:eastAsia="Calibri" w:hAnsi="Times New Roman" w:cs="Times New Roman"/>
          <w:position w:val="9"/>
          <w:sz w:val="24"/>
          <w:szCs w:val="24"/>
        </w:rPr>
        <w:tab/>
      </w:r>
      <w:r w:rsidRPr="00C55CEA">
        <w:rPr>
          <w:rFonts w:ascii="Times New Roman" w:eastAsia="Calibri" w:hAnsi="Times New Roman" w:cs="Times New Roman"/>
          <w:position w:val="9"/>
          <w:sz w:val="24"/>
          <w:szCs w:val="24"/>
        </w:rPr>
        <w:tab/>
      </w:r>
      <w:r w:rsidRPr="00C55CEA">
        <w:rPr>
          <w:rFonts w:ascii="Times New Roman" w:eastAsia="Calibri" w:hAnsi="Times New Roman" w:cs="Times New Roman"/>
          <w:position w:val="8"/>
          <w:sz w:val="24"/>
          <w:szCs w:val="24"/>
        </w:rPr>
        <w:tab/>
      </w:r>
      <w:r w:rsidRPr="00C55CEA">
        <w:rPr>
          <w:rFonts w:ascii="Times New Roman" w:eastAsia="Calibri" w:hAnsi="Times New Roman" w:cs="Times New Roman"/>
          <w:position w:val="8"/>
          <w:sz w:val="24"/>
          <w:szCs w:val="24"/>
        </w:rPr>
        <w:tab/>
        <w:t>cena porównywanej oferty</w:t>
      </w: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p>
    <w:p w:rsidR="00F34D3A" w:rsidRPr="00C55CEA" w:rsidRDefault="00F34D3A" w:rsidP="00BE7492">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p>
    <w:p w:rsidR="00F34D3A" w:rsidRPr="00C55CEA"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vertAlign w:val="subscript"/>
        </w:rPr>
      </w:pP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00A055D0">
        <w:rPr>
          <w:rFonts w:ascii="Times New Roman" w:eastAsia="Calibri" w:hAnsi="Times New Roman" w:cs="Times New Roman"/>
          <w:sz w:val="24"/>
          <w:szCs w:val="24"/>
        </w:rPr>
        <w:t>Gwarancja</w:t>
      </w:r>
      <w:r w:rsidR="00A50AAE" w:rsidRPr="00C55CEA">
        <w:rPr>
          <w:rFonts w:ascii="Times New Roman" w:eastAsia="Calibri" w:hAnsi="Times New Roman" w:cs="Times New Roman"/>
          <w:sz w:val="24"/>
          <w:szCs w:val="24"/>
        </w:rPr>
        <w:t xml:space="preserve"> oferty badanej</w:t>
      </w:r>
    </w:p>
    <w:p w:rsidR="00F34D3A" w:rsidRPr="00C55CEA"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rPr>
      </w:pPr>
      <w:r w:rsidRPr="00C55CEA">
        <w:rPr>
          <w:rFonts w:ascii="Times New Roman" w:eastAsia="Calibri" w:hAnsi="Times New Roman" w:cs="Times New Roman"/>
          <w:sz w:val="24"/>
          <w:szCs w:val="24"/>
        </w:rPr>
        <w:t>Pt =   --------------------------------------------------------</w:t>
      </w:r>
      <w:r w:rsidRPr="00C55CEA">
        <w:rPr>
          <w:rFonts w:ascii="Times New Roman" w:eastAsia="Calibri" w:hAnsi="Times New Roman" w:cs="Times New Roman"/>
          <w:sz w:val="24"/>
          <w:szCs w:val="24"/>
        </w:rPr>
        <w:tab/>
        <w:t>x 10</w:t>
      </w:r>
    </w:p>
    <w:p w:rsidR="00F34D3A" w:rsidRPr="00C55CEA" w:rsidRDefault="00F34D3A" w:rsidP="00BE7492">
      <w:p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Calibri" w:hAnsi="Times New Roman" w:cs="Times New Roman"/>
          <w:sz w:val="24"/>
          <w:szCs w:val="24"/>
          <w:vertAlign w:val="subscript"/>
        </w:rPr>
      </w:pP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Pr="00C55CEA">
        <w:rPr>
          <w:rFonts w:ascii="Times New Roman" w:eastAsia="Calibri" w:hAnsi="Times New Roman" w:cs="Times New Roman"/>
          <w:sz w:val="24"/>
          <w:szCs w:val="24"/>
        </w:rPr>
        <w:tab/>
      </w:r>
      <w:r w:rsidR="00A055D0">
        <w:rPr>
          <w:rFonts w:ascii="Times New Roman" w:eastAsia="Calibri" w:hAnsi="Times New Roman" w:cs="Times New Roman"/>
          <w:sz w:val="24"/>
          <w:szCs w:val="24"/>
        </w:rPr>
        <w:tab/>
        <w:t>Gwarancja najdłuższa</w:t>
      </w:r>
    </w:p>
    <w:p w:rsidR="00F34D3A" w:rsidRPr="00C55CEA" w:rsidRDefault="00F34D3A" w:rsidP="00BE7492">
      <w:pPr>
        <w:autoSpaceDE w:val="0"/>
        <w:autoSpaceDN w:val="0"/>
        <w:adjustRightInd w:val="0"/>
        <w:spacing w:after="0" w:line="240" w:lineRule="auto"/>
        <w:jc w:val="both"/>
        <w:rPr>
          <w:rFonts w:ascii="Times New Roman" w:eastAsia="Calibri" w:hAnsi="Times New Roman" w:cs="Times New Roman"/>
          <w:sz w:val="24"/>
          <w:szCs w:val="24"/>
          <w:u w:val="single"/>
        </w:rPr>
      </w:pPr>
    </w:p>
    <w:p w:rsidR="00F34D3A" w:rsidRPr="00C55CEA" w:rsidRDefault="00F34D3A" w:rsidP="00BE7492">
      <w:pPr>
        <w:autoSpaceDE w:val="0"/>
        <w:autoSpaceDN w:val="0"/>
        <w:adjustRightInd w:val="0"/>
        <w:spacing w:after="0" w:line="240" w:lineRule="auto"/>
        <w:jc w:val="both"/>
        <w:rPr>
          <w:rFonts w:ascii="Times New Roman" w:eastAsia="Calibri" w:hAnsi="Times New Roman" w:cs="Times New Roman"/>
          <w:sz w:val="24"/>
          <w:szCs w:val="24"/>
          <w:u w:val="single"/>
        </w:rPr>
      </w:pPr>
    </w:p>
    <w:p w:rsidR="00F34D3A" w:rsidRPr="00C55CEA" w:rsidRDefault="00F34D3A" w:rsidP="00BE7492">
      <w:pPr>
        <w:spacing w:after="0" w:line="240" w:lineRule="auto"/>
        <w:jc w:val="both"/>
        <w:rPr>
          <w:rFonts w:ascii="Times New Roman" w:eastAsia="Calibri" w:hAnsi="Times New Roman" w:cs="Times New Roman"/>
          <w:sz w:val="24"/>
          <w:szCs w:val="24"/>
        </w:rPr>
      </w:pPr>
      <w:r w:rsidRPr="00C55CEA">
        <w:rPr>
          <w:rFonts w:ascii="Times New Roman" w:eastAsia="Calibri" w:hAnsi="Times New Roman" w:cs="Times New Roman"/>
          <w:sz w:val="24"/>
          <w:szCs w:val="24"/>
        </w:rPr>
        <w:t>Punkty b</w:t>
      </w:r>
      <w:r w:rsidRPr="00C55CEA">
        <w:rPr>
          <w:rFonts w:ascii="Times New Roman" w:eastAsia="TimesNewRoman" w:hAnsi="Times New Roman" w:cs="Times New Roman"/>
          <w:sz w:val="24"/>
          <w:szCs w:val="24"/>
        </w:rPr>
        <w:t>ę</w:t>
      </w:r>
      <w:r w:rsidRPr="00C55CEA">
        <w:rPr>
          <w:rFonts w:ascii="Times New Roman" w:eastAsia="Calibri" w:hAnsi="Times New Roman" w:cs="Times New Roman"/>
          <w:sz w:val="24"/>
          <w:szCs w:val="24"/>
        </w:rPr>
        <w:t>d</w:t>
      </w:r>
      <w:r w:rsidRPr="00C55CEA">
        <w:rPr>
          <w:rFonts w:ascii="Times New Roman" w:eastAsia="TimesNewRoman" w:hAnsi="Times New Roman" w:cs="Times New Roman"/>
          <w:sz w:val="24"/>
          <w:szCs w:val="24"/>
        </w:rPr>
        <w:t xml:space="preserve">ą </w:t>
      </w:r>
      <w:r w:rsidRPr="00C55CEA">
        <w:rPr>
          <w:rFonts w:ascii="Times New Roman" w:eastAsia="Calibri" w:hAnsi="Times New Roman" w:cs="Times New Roman"/>
          <w:sz w:val="24"/>
          <w:szCs w:val="24"/>
        </w:rPr>
        <w:t>przyznawane na podstawie zadeklarowanych przez Wykonawc</w:t>
      </w:r>
      <w:r w:rsidRPr="00C55CEA">
        <w:rPr>
          <w:rFonts w:ascii="Times New Roman" w:eastAsia="TimesNewRoman" w:hAnsi="Times New Roman" w:cs="Times New Roman"/>
          <w:sz w:val="24"/>
          <w:szCs w:val="24"/>
        </w:rPr>
        <w:t xml:space="preserve">ę </w:t>
      </w:r>
      <w:r w:rsidRPr="00C55CEA">
        <w:rPr>
          <w:rFonts w:ascii="Times New Roman" w:eastAsia="TimesNewRoman" w:hAnsi="Times New Roman" w:cs="Times New Roman"/>
          <w:sz w:val="24"/>
          <w:szCs w:val="24"/>
        </w:rPr>
        <w:br/>
      </w:r>
      <w:r w:rsidRPr="00C55CEA">
        <w:rPr>
          <w:rFonts w:ascii="Times New Roman" w:eastAsia="Calibri" w:hAnsi="Times New Roman" w:cs="Times New Roman"/>
          <w:sz w:val="24"/>
          <w:szCs w:val="24"/>
        </w:rPr>
        <w:t xml:space="preserve">w formularzu ofertowym cen i </w:t>
      </w:r>
      <w:r w:rsidR="00A055D0">
        <w:rPr>
          <w:rFonts w:ascii="Times New Roman" w:eastAsia="Calibri" w:hAnsi="Times New Roman" w:cs="Times New Roman"/>
          <w:sz w:val="24"/>
          <w:szCs w:val="24"/>
        </w:rPr>
        <w:t>gwarancji</w:t>
      </w:r>
      <w:r w:rsidRPr="00C55CEA">
        <w:rPr>
          <w:rFonts w:ascii="Times New Roman" w:eastAsia="Calibri" w:hAnsi="Times New Roman" w:cs="Times New Roman"/>
          <w:sz w:val="24"/>
          <w:szCs w:val="24"/>
        </w:rPr>
        <w:t xml:space="preserve">. </w:t>
      </w:r>
    </w:p>
    <w:p w:rsidR="00F34D3A" w:rsidRPr="00C55CEA" w:rsidRDefault="00F34D3A" w:rsidP="00BE7492">
      <w:pPr>
        <w:spacing w:after="0" w:line="240" w:lineRule="auto"/>
        <w:jc w:val="both"/>
        <w:rPr>
          <w:rFonts w:ascii="Times New Roman" w:eastAsia="Calibri" w:hAnsi="Times New Roman" w:cs="Times New Roman"/>
          <w:sz w:val="24"/>
          <w:szCs w:val="24"/>
        </w:rPr>
      </w:pPr>
    </w:p>
    <w:p w:rsidR="0028175D" w:rsidRDefault="0028175D" w:rsidP="00BE7492">
      <w:pPr>
        <w:tabs>
          <w:tab w:val="left" w:pos="142"/>
          <w:tab w:val="left" w:pos="426"/>
          <w:tab w:val="left" w:pos="567"/>
          <w:tab w:val="left" w:pos="793"/>
          <w:tab w:val="left" w:pos="907"/>
          <w:tab w:val="left" w:pos="1020"/>
          <w:tab w:val="left" w:pos="2154"/>
          <w:tab w:val="left" w:pos="2381"/>
          <w:tab w:val="left" w:pos="3742"/>
          <w:tab w:val="left" w:pos="4082"/>
        </w:tabs>
        <w:suppressAutoHyphens/>
        <w:spacing w:after="0" w:line="240" w:lineRule="auto"/>
        <w:jc w:val="both"/>
        <w:rPr>
          <w:rFonts w:ascii="Times New Roman" w:eastAsia="Calibri" w:hAnsi="Times New Roman" w:cs="Times New Roman"/>
          <w:sz w:val="24"/>
          <w:szCs w:val="24"/>
        </w:rPr>
      </w:pPr>
    </w:p>
    <w:p w:rsidR="00F34D3A" w:rsidRPr="00C55CEA" w:rsidRDefault="0028175D" w:rsidP="00BE7492">
      <w:pPr>
        <w:tabs>
          <w:tab w:val="left" w:pos="142"/>
          <w:tab w:val="left" w:pos="426"/>
          <w:tab w:val="left" w:pos="567"/>
          <w:tab w:val="left" w:pos="793"/>
          <w:tab w:val="left" w:pos="907"/>
          <w:tab w:val="left" w:pos="1020"/>
          <w:tab w:val="left" w:pos="2154"/>
          <w:tab w:val="left" w:pos="2381"/>
          <w:tab w:val="left" w:pos="3742"/>
          <w:tab w:val="left" w:pos="4082"/>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r w:rsidR="00F34D3A" w:rsidRPr="00C55CEA">
        <w:rPr>
          <w:rFonts w:ascii="Times New Roman" w:eastAsia="Calibri" w:hAnsi="Times New Roman" w:cs="Times New Roman"/>
          <w:sz w:val="24"/>
          <w:szCs w:val="24"/>
          <w:lang w:eastAsia="ar-SA"/>
        </w:rPr>
        <w:t>.</w:t>
      </w:r>
      <w:r w:rsidR="00F34D3A" w:rsidRPr="00C55CEA">
        <w:rPr>
          <w:rFonts w:ascii="Times New Roman" w:eastAsia="Calibri" w:hAnsi="Times New Roman" w:cs="Times New Roman"/>
          <w:sz w:val="24"/>
          <w:szCs w:val="24"/>
          <w:lang w:eastAsia="ar-SA"/>
        </w:rPr>
        <w:tab/>
        <w:t>Najkorzystniejsza oferta może zdobyć max. 10pkt.</w:t>
      </w:r>
    </w:p>
    <w:p w:rsidR="00F34D3A" w:rsidRPr="00C55CEA" w:rsidRDefault="0028175D" w:rsidP="00BE7492">
      <w:pPr>
        <w:tabs>
          <w:tab w:val="left" w:pos="142"/>
          <w:tab w:val="left" w:pos="510"/>
          <w:tab w:val="left" w:pos="680"/>
          <w:tab w:val="left" w:pos="793"/>
          <w:tab w:val="left" w:pos="907"/>
          <w:tab w:val="left" w:pos="1020"/>
          <w:tab w:val="left" w:pos="2154"/>
          <w:tab w:val="left" w:pos="2381"/>
          <w:tab w:val="left" w:pos="3742"/>
          <w:tab w:val="left" w:pos="4082"/>
        </w:tabs>
        <w:suppressAutoHyphens/>
        <w:spacing w:after="0" w:line="240" w:lineRule="auto"/>
        <w:ind w:left="426" w:hanging="426"/>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F34D3A" w:rsidRPr="00C55CEA">
        <w:rPr>
          <w:rFonts w:ascii="Times New Roman" w:eastAsia="Calibri" w:hAnsi="Times New Roman" w:cs="Times New Roman"/>
          <w:sz w:val="24"/>
          <w:szCs w:val="24"/>
          <w:lang w:eastAsia="ar-SA"/>
        </w:rPr>
        <w:t>.</w:t>
      </w:r>
      <w:r w:rsidR="00F34D3A" w:rsidRPr="00C55CEA">
        <w:rPr>
          <w:rFonts w:ascii="Times New Roman" w:eastAsia="Calibri" w:hAnsi="Times New Roman" w:cs="Times New Roman"/>
          <w:sz w:val="24"/>
          <w:szCs w:val="24"/>
          <w:lang w:eastAsia="ar-SA"/>
        </w:rPr>
        <w:tab/>
        <w:t>Uzyskane oceny zostaną zaokrąglone z dokładnością do dwóch miejsc po przecinku.</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p>
    <w:p w:rsidR="008632CE" w:rsidRPr="00C55CEA" w:rsidRDefault="008632CE" w:rsidP="00BE7492">
      <w:pPr>
        <w:autoSpaceDE w:val="0"/>
        <w:jc w:val="both"/>
        <w:rPr>
          <w:rFonts w:ascii="Times New Roman" w:eastAsia="Calibri" w:hAnsi="Times New Roman" w:cs="Times New Roman"/>
          <w:sz w:val="24"/>
          <w:szCs w:val="24"/>
        </w:rPr>
      </w:pPr>
      <w:r w:rsidRPr="00C55CEA">
        <w:rPr>
          <w:rFonts w:ascii="Times New Roman" w:eastAsia="Calibri" w:hAnsi="Times New Roman" w:cs="Times New Roman"/>
          <w:sz w:val="24"/>
          <w:szCs w:val="24"/>
        </w:rPr>
        <w:t xml:space="preserve">Cena podana w ofercie powinna obejmować wszystkie koszty i składniki związane z realizacją zamówienia. </w:t>
      </w:r>
      <w:r w:rsidRPr="00C55CEA">
        <w:rPr>
          <w:rFonts w:ascii="Times New Roman" w:hAnsi="Times New Roman" w:cs="Times New Roman"/>
          <w:sz w:val="24"/>
          <w:szCs w:val="24"/>
        </w:rPr>
        <w:t>N</w:t>
      </w:r>
      <w:r w:rsidRPr="00C55CEA">
        <w:rPr>
          <w:rFonts w:ascii="Times New Roman" w:eastAsia="Calibri" w:hAnsi="Times New Roman" w:cs="Times New Roman"/>
          <w:sz w:val="24"/>
          <w:szCs w:val="24"/>
        </w:rPr>
        <w:t>ie dopuszcza się podawania ceny w walutach obcych. 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w:t>
      </w:r>
    </w:p>
    <w:p w:rsidR="00BE275F" w:rsidRPr="00C55CEA" w:rsidRDefault="00A055D0" w:rsidP="00BE27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Gwarancja</w:t>
      </w:r>
    </w:p>
    <w:p w:rsidR="00BE275F" w:rsidRPr="00C55CEA" w:rsidRDefault="00883B73" w:rsidP="00BE275F">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br/>
        <w:t xml:space="preserve">1) </w:t>
      </w:r>
      <w:r w:rsidR="00A055D0">
        <w:rPr>
          <w:rFonts w:ascii="Times New Roman" w:hAnsi="Times New Roman" w:cs="Times New Roman"/>
          <w:sz w:val="24"/>
          <w:szCs w:val="24"/>
        </w:rPr>
        <w:t>1 rok gwarancji</w:t>
      </w:r>
      <w:r w:rsidRPr="00C55CEA">
        <w:rPr>
          <w:rFonts w:ascii="Times New Roman" w:hAnsi="Times New Roman" w:cs="Times New Roman"/>
          <w:sz w:val="24"/>
          <w:szCs w:val="24"/>
        </w:rPr>
        <w:t xml:space="preserve"> </w:t>
      </w:r>
      <w:r w:rsidR="00A12B8E" w:rsidRPr="00C55CEA">
        <w:rPr>
          <w:rFonts w:ascii="Times New Roman" w:hAnsi="Times New Roman" w:cs="Times New Roman"/>
          <w:sz w:val="24"/>
          <w:szCs w:val="24"/>
        </w:rPr>
        <w:t>–</w:t>
      </w:r>
      <w:r w:rsidRPr="00C55CEA">
        <w:rPr>
          <w:rFonts w:ascii="Times New Roman" w:hAnsi="Times New Roman" w:cs="Times New Roman"/>
          <w:sz w:val="24"/>
          <w:szCs w:val="24"/>
        </w:rPr>
        <w:t xml:space="preserve"> 0</w:t>
      </w:r>
      <w:r w:rsidR="00A12B8E" w:rsidRPr="00C55CEA">
        <w:rPr>
          <w:rFonts w:ascii="Times New Roman" w:hAnsi="Times New Roman" w:cs="Times New Roman"/>
          <w:sz w:val="24"/>
          <w:szCs w:val="24"/>
        </w:rPr>
        <w:t xml:space="preserve"> </w:t>
      </w:r>
      <w:r w:rsidRPr="00C55CEA">
        <w:rPr>
          <w:rFonts w:ascii="Times New Roman" w:hAnsi="Times New Roman" w:cs="Times New Roman"/>
          <w:sz w:val="24"/>
          <w:szCs w:val="24"/>
        </w:rPr>
        <w:t>pkt</w:t>
      </w:r>
      <w:r w:rsidR="00A12B8E" w:rsidRPr="00C55CEA">
        <w:rPr>
          <w:rFonts w:ascii="Times New Roman" w:hAnsi="Times New Roman" w:cs="Times New Roman"/>
          <w:sz w:val="24"/>
          <w:szCs w:val="24"/>
        </w:rPr>
        <w:t>.</w:t>
      </w:r>
    </w:p>
    <w:p w:rsidR="00BE275F" w:rsidRPr="00C55CEA" w:rsidRDefault="00883B73" w:rsidP="00BE275F">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br/>
        <w:t>2)</w:t>
      </w:r>
      <w:r w:rsidR="00A055D0">
        <w:rPr>
          <w:rFonts w:ascii="Times New Roman" w:hAnsi="Times New Roman" w:cs="Times New Roman"/>
          <w:sz w:val="24"/>
          <w:szCs w:val="24"/>
        </w:rPr>
        <w:t xml:space="preserve"> </w:t>
      </w:r>
      <w:r w:rsidRPr="00C55CEA">
        <w:rPr>
          <w:rFonts w:ascii="Times New Roman" w:hAnsi="Times New Roman" w:cs="Times New Roman"/>
          <w:sz w:val="24"/>
          <w:szCs w:val="24"/>
        </w:rPr>
        <w:t xml:space="preserve"> 2 </w:t>
      </w:r>
      <w:r w:rsidR="00334DE3" w:rsidRPr="00C55CEA">
        <w:rPr>
          <w:rFonts w:ascii="Times New Roman" w:hAnsi="Times New Roman" w:cs="Times New Roman"/>
          <w:sz w:val="24"/>
          <w:szCs w:val="24"/>
        </w:rPr>
        <w:t>-3</w:t>
      </w:r>
      <w:r w:rsidR="00A055D0">
        <w:rPr>
          <w:rFonts w:ascii="Times New Roman" w:hAnsi="Times New Roman" w:cs="Times New Roman"/>
          <w:sz w:val="24"/>
          <w:szCs w:val="24"/>
        </w:rPr>
        <w:t xml:space="preserve"> lat gwarancji</w:t>
      </w:r>
      <w:r w:rsidR="00334DE3" w:rsidRPr="00C55CEA">
        <w:rPr>
          <w:rFonts w:ascii="Times New Roman" w:hAnsi="Times New Roman" w:cs="Times New Roman"/>
          <w:sz w:val="24"/>
          <w:szCs w:val="24"/>
        </w:rPr>
        <w:t xml:space="preserve"> </w:t>
      </w:r>
      <w:r w:rsidR="00A12B8E" w:rsidRPr="00C55CEA">
        <w:rPr>
          <w:rFonts w:ascii="Times New Roman" w:hAnsi="Times New Roman" w:cs="Times New Roman"/>
          <w:sz w:val="24"/>
          <w:szCs w:val="24"/>
        </w:rPr>
        <w:t>–</w:t>
      </w:r>
      <w:r w:rsidR="00334DE3" w:rsidRPr="00C55CEA">
        <w:rPr>
          <w:rFonts w:ascii="Times New Roman" w:hAnsi="Times New Roman" w:cs="Times New Roman"/>
          <w:sz w:val="24"/>
          <w:szCs w:val="24"/>
        </w:rPr>
        <w:t xml:space="preserve"> 20</w:t>
      </w:r>
      <w:r w:rsidR="00A12B8E" w:rsidRPr="00C55CEA">
        <w:rPr>
          <w:rFonts w:ascii="Times New Roman" w:hAnsi="Times New Roman" w:cs="Times New Roman"/>
          <w:sz w:val="24"/>
          <w:szCs w:val="24"/>
        </w:rPr>
        <w:t xml:space="preserve"> </w:t>
      </w:r>
      <w:r w:rsidR="00334DE3" w:rsidRPr="00C55CEA">
        <w:rPr>
          <w:rFonts w:ascii="Times New Roman" w:hAnsi="Times New Roman" w:cs="Times New Roman"/>
          <w:sz w:val="24"/>
          <w:szCs w:val="24"/>
        </w:rPr>
        <w:t>pkt</w:t>
      </w:r>
      <w:r w:rsidR="00A12B8E" w:rsidRPr="00C55CEA">
        <w:rPr>
          <w:rFonts w:ascii="Times New Roman" w:hAnsi="Times New Roman" w:cs="Times New Roman"/>
          <w:sz w:val="24"/>
          <w:szCs w:val="24"/>
        </w:rPr>
        <w:t>.</w:t>
      </w:r>
    </w:p>
    <w:p w:rsidR="00F34D3A" w:rsidRPr="00C55CEA" w:rsidRDefault="00334DE3" w:rsidP="00BE275F">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br/>
        <w:t xml:space="preserve">3) </w:t>
      </w:r>
      <w:r w:rsidR="00A055D0">
        <w:rPr>
          <w:rFonts w:ascii="Times New Roman" w:hAnsi="Times New Roman" w:cs="Times New Roman"/>
          <w:sz w:val="24"/>
          <w:szCs w:val="24"/>
        </w:rPr>
        <w:t xml:space="preserve"> </w:t>
      </w:r>
      <w:r w:rsidRPr="00C55CEA">
        <w:rPr>
          <w:rFonts w:ascii="Times New Roman" w:hAnsi="Times New Roman" w:cs="Times New Roman"/>
          <w:sz w:val="24"/>
          <w:szCs w:val="24"/>
        </w:rPr>
        <w:t xml:space="preserve">4 </w:t>
      </w:r>
      <w:r w:rsidR="00A055D0">
        <w:rPr>
          <w:rFonts w:ascii="Times New Roman" w:hAnsi="Times New Roman" w:cs="Times New Roman"/>
          <w:sz w:val="24"/>
          <w:szCs w:val="24"/>
        </w:rPr>
        <w:t>lata gwarancji</w:t>
      </w:r>
      <w:r w:rsidR="00883B73" w:rsidRPr="00C55CEA">
        <w:rPr>
          <w:rFonts w:ascii="Times New Roman" w:hAnsi="Times New Roman" w:cs="Times New Roman"/>
          <w:sz w:val="24"/>
          <w:szCs w:val="24"/>
        </w:rPr>
        <w:t xml:space="preserve"> </w:t>
      </w:r>
      <w:r w:rsidR="00541D50" w:rsidRPr="00C55CEA">
        <w:rPr>
          <w:rFonts w:ascii="Times New Roman" w:hAnsi="Times New Roman" w:cs="Times New Roman"/>
          <w:sz w:val="24"/>
          <w:szCs w:val="24"/>
        </w:rPr>
        <w:t xml:space="preserve">i więcej </w:t>
      </w:r>
      <w:r w:rsidR="00A12B8E" w:rsidRPr="00C55CEA">
        <w:rPr>
          <w:rFonts w:ascii="Times New Roman" w:hAnsi="Times New Roman" w:cs="Times New Roman"/>
          <w:sz w:val="24"/>
          <w:szCs w:val="24"/>
        </w:rPr>
        <w:t>–</w:t>
      </w:r>
      <w:r w:rsidR="00883B73" w:rsidRPr="00C55CEA">
        <w:rPr>
          <w:rFonts w:ascii="Times New Roman" w:hAnsi="Times New Roman" w:cs="Times New Roman"/>
          <w:sz w:val="24"/>
          <w:szCs w:val="24"/>
        </w:rPr>
        <w:t xml:space="preserve"> 40</w:t>
      </w:r>
      <w:r w:rsidR="00A12B8E" w:rsidRPr="00C55CEA">
        <w:rPr>
          <w:rFonts w:ascii="Times New Roman" w:hAnsi="Times New Roman" w:cs="Times New Roman"/>
          <w:sz w:val="24"/>
          <w:szCs w:val="24"/>
        </w:rPr>
        <w:t xml:space="preserve"> </w:t>
      </w:r>
      <w:r w:rsidR="00883B73" w:rsidRPr="00C55CEA">
        <w:rPr>
          <w:rFonts w:ascii="Times New Roman" w:hAnsi="Times New Roman" w:cs="Times New Roman"/>
          <w:sz w:val="24"/>
          <w:szCs w:val="24"/>
        </w:rPr>
        <w:t>pkt</w:t>
      </w:r>
      <w:r w:rsidR="00A12B8E" w:rsidRPr="00C55CEA">
        <w:rPr>
          <w:rFonts w:ascii="Times New Roman" w:hAnsi="Times New Roman" w:cs="Times New Roman"/>
          <w:sz w:val="24"/>
          <w:szCs w:val="24"/>
        </w:rPr>
        <w:t>.</w:t>
      </w:r>
    </w:p>
    <w:p w:rsidR="00A12B8E" w:rsidRPr="00C55CEA" w:rsidRDefault="00A12B8E" w:rsidP="00BE275F">
      <w:pPr>
        <w:autoSpaceDE w:val="0"/>
        <w:autoSpaceDN w:val="0"/>
        <w:adjustRightInd w:val="0"/>
        <w:spacing w:after="0" w:line="240" w:lineRule="auto"/>
        <w:jc w:val="both"/>
        <w:rPr>
          <w:rFonts w:ascii="Times New Roman" w:hAnsi="Times New Roman" w:cs="Times New Roman"/>
          <w:sz w:val="24"/>
          <w:szCs w:val="24"/>
        </w:rPr>
      </w:pPr>
    </w:p>
    <w:p w:rsidR="00883B73" w:rsidRPr="00C55CEA" w:rsidRDefault="00883B73"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Wynik – oferta, która przedstawia najkorzystniejszy bilans – najwyższą liczbę przyznanych punktów w oparciu o ustalone kryteria, zostanie uznana za najkorzystniejszą, pozostałe oferty zostaną sklasyfikowane zgodnie z ilością uzyskanych punktów. Realizacja zamówienia zostanie powierzona Wykonawcy, którego oferta uzyska najwyższą ilość punktów. Jeżeli dwóch lub więcej Wykonawców uzyska taką samą liczbę punktów – decydujące będzie kryterium ceny, a w przypadku złożenie ofert z takimi samymi cenami – Zamawiający wezwie tych Wykonawców do złożenia dodatkowych ofert cenowych.</w:t>
      </w:r>
    </w:p>
    <w:p w:rsidR="00B21BBA" w:rsidRDefault="00B21BBA" w:rsidP="00B21BBA">
      <w:pPr>
        <w:pStyle w:val="Default"/>
        <w:tabs>
          <w:tab w:val="left" w:pos="8079"/>
        </w:tabs>
        <w:ind w:left="862"/>
        <w:jc w:val="both"/>
        <w:rPr>
          <w:rFonts w:ascii="Times New Roman" w:hAnsi="Times New Roman" w:cs="Times New Roman"/>
          <w:b/>
          <w:color w:val="auto"/>
        </w:rPr>
      </w:pPr>
    </w:p>
    <w:p w:rsidR="00B21BBA" w:rsidRPr="00C55CEA" w:rsidRDefault="00B21BBA" w:rsidP="00B21BBA">
      <w:pPr>
        <w:pStyle w:val="Default"/>
        <w:numPr>
          <w:ilvl w:val="0"/>
          <w:numId w:val="30"/>
        </w:numPr>
        <w:tabs>
          <w:tab w:val="left" w:pos="8079"/>
        </w:tabs>
        <w:jc w:val="both"/>
        <w:rPr>
          <w:rFonts w:ascii="Times New Roman" w:hAnsi="Times New Roman" w:cs="Times New Roman"/>
          <w:b/>
          <w:color w:val="auto"/>
        </w:rPr>
      </w:pPr>
      <w:r>
        <w:rPr>
          <w:rFonts w:ascii="Times New Roman" w:hAnsi="Times New Roman" w:cs="Times New Roman"/>
          <w:b/>
          <w:color w:val="auto"/>
        </w:rPr>
        <w:t>Informacje administracyjne</w:t>
      </w:r>
    </w:p>
    <w:p w:rsidR="00883B73" w:rsidRPr="00C55CEA" w:rsidRDefault="00883B73" w:rsidP="00BE7492">
      <w:pPr>
        <w:autoSpaceDE w:val="0"/>
        <w:autoSpaceDN w:val="0"/>
        <w:adjustRightInd w:val="0"/>
        <w:spacing w:after="0" w:line="240" w:lineRule="auto"/>
        <w:jc w:val="both"/>
        <w:rPr>
          <w:rFonts w:ascii="Times New Roman" w:hAnsi="Times New Roman" w:cs="Times New Roman"/>
          <w:sz w:val="24"/>
          <w:szCs w:val="24"/>
        </w:rPr>
      </w:pPr>
    </w:p>
    <w:p w:rsidR="00F34D3A" w:rsidRPr="00B21BBA" w:rsidRDefault="00D3752F"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T</w:t>
      </w:r>
      <w:r w:rsidR="00F34D3A" w:rsidRPr="00B21BBA">
        <w:rPr>
          <w:rFonts w:ascii="Times New Roman" w:hAnsi="Times New Roman" w:cs="Times New Roman"/>
          <w:sz w:val="24"/>
          <w:szCs w:val="24"/>
        </w:rPr>
        <w:t xml:space="preserve">ermin składania ofert – </w:t>
      </w:r>
      <w:r w:rsidR="00B21BBA" w:rsidRPr="00B21BBA">
        <w:rPr>
          <w:rFonts w:ascii="Times New Roman" w:hAnsi="Times New Roman" w:cs="Times New Roman"/>
          <w:sz w:val="24"/>
          <w:szCs w:val="24"/>
        </w:rPr>
        <w:t>1</w:t>
      </w:r>
      <w:r w:rsidR="00956848">
        <w:rPr>
          <w:rFonts w:ascii="Times New Roman" w:hAnsi="Times New Roman" w:cs="Times New Roman"/>
          <w:sz w:val="24"/>
          <w:szCs w:val="24"/>
        </w:rPr>
        <w:t>5</w:t>
      </w:r>
      <w:r w:rsidR="005052B6" w:rsidRPr="00B21BBA">
        <w:rPr>
          <w:rFonts w:ascii="Times New Roman" w:hAnsi="Times New Roman" w:cs="Times New Roman"/>
          <w:sz w:val="24"/>
          <w:szCs w:val="24"/>
        </w:rPr>
        <w:t xml:space="preserve"> </w:t>
      </w:r>
      <w:r w:rsidR="00956848">
        <w:rPr>
          <w:rFonts w:ascii="Times New Roman" w:hAnsi="Times New Roman" w:cs="Times New Roman"/>
          <w:sz w:val="24"/>
          <w:szCs w:val="24"/>
        </w:rPr>
        <w:t>października</w:t>
      </w:r>
      <w:r w:rsidR="000B1F12" w:rsidRPr="00B21BBA">
        <w:rPr>
          <w:rFonts w:ascii="Times New Roman" w:hAnsi="Times New Roman" w:cs="Times New Roman"/>
          <w:sz w:val="24"/>
          <w:szCs w:val="24"/>
        </w:rPr>
        <w:t xml:space="preserve"> </w:t>
      </w:r>
      <w:r w:rsidR="005052B6" w:rsidRPr="00B21BBA">
        <w:rPr>
          <w:rFonts w:ascii="Times New Roman" w:hAnsi="Times New Roman" w:cs="Times New Roman"/>
          <w:sz w:val="24"/>
          <w:szCs w:val="24"/>
        </w:rPr>
        <w:t>2020</w:t>
      </w:r>
      <w:r w:rsidR="00A055D0" w:rsidRPr="00B21BBA">
        <w:rPr>
          <w:rFonts w:ascii="Times New Roman" w:hAnsi="Times New Roman" w:cs="Times New Roman"/>
          <w:sz w:val="24"/>
          <w:szCs w:val="24"/>
        </w:rPr>
        <w:t xml:space="preserve"> r. do godziny 12.00</w:t>
      </w:r>
      <w:r w:rsidR="00FD7CEB" w:rsidRPr="00B21BBA">
        <w:rPr>
          <w:rFonts w:ascii="Times New Roman" w:hAnsi="Times New Roman" w:cs="Times New Roman"/>
          <w:sz w:val="24"/>
          <w:szCs w:val="24"/>
        </w:rPr>
        <w:t xml:space="preserve"> </w:t>
      </w:r>
      <w:r w:rsidR="00F34D3A" w:rsidRPr="00B21BBA">
        <w:rPr>
          <w:rFonts w:ascii="Times New Roman" w:hAnsi="Times New Roman" w:cs="Times New Roman"/>
          <w:sz w:val="24"/>
          <w:szCs w:val="24"/>
        </w:rPr>
        <w:t xml:space="preserve">w siedzibie zamawiającego </w:t>
      </w:r>
      <w:r w:rsidR="00115A54" w:rsidRPr="00B21BBA">
        <w:rPr>
          <w:rFonts w:ascii="Times New Roman" w:hAnsi="Times New Roman" w:cs="Times New Roman"/>
          <w:sz w:val="24"/>
          <w:szCs w:val="24"/>
        </w:rPr>
        <w:t xml:space="preserve">w Świeciu, </w:t>
      </w:r>
      <w:r w:rsidR="00FD7CEB" w:rsidRPr="00B21BBA">
        <w:rPr>
          <w:rFonts w:ascii="Times New Roman" w:hAnsi="Times New Roman" w:cs="Times New Roman"/>
          <w:sz w:val="24"/>
          <w:szCs w:val="24"/>
        </w:rPr>
        <w:t>u</w:t>
      </w:r>
      <w:r w:rsidR="00115A54" w:rsidRPr="00B21BBA">
        <w:rPr>
          <w:rFonts w:ascii="Times New Roman" w:hAnsi="Times New Roman" w:cs="Times New Roman"/>
          <w:sz w:val="24"/>
          <w:szCs w:val="24"/>
        </w:rPr>
        <w:t>l. Sądowa 5</w:t>
      </w:r>
      <w:r w:rsidR="00A30FAF" w:rsidRPr="00B21BBA">
        <w:rPr>
          <w:rFonts w:ascii="Times New Roman" w:hAnsi="Times New Roman" w:cs="Times New Roman"/>
          <w:sz w:val="24"/>
          <w:szCs w:val="24"/>
        </w:rPr>
        <w:t>.</w:t>
      </w:r>
    </w:p>
    <w:p w:rsidR="00D3752F" w:rsidRPr="00C55CEA" w:rsidRDefault="00D3752F" w:rsidP="00832A4D">
      <w:pPr>
        <w:pStyle w:val="Default"/>
        <w:tabs>
          <w:tab w:val="left" w:pos="8079"/>
        </w:tabs>
        <w:jc w:val="both"/>
        <w:rPr>
          <w:rFonts w:ascii="Times New Roman" w:hAnsi="Times New Roman" w:cs="Times New Roman"/>
        </w:rPr>
      </w:pPr>
      <w:r w:rsidRPr="00C55CEA">
        <w:rPr>
          <w:rFonts w:ascii="Times New Roman" w:hAnsi="Times New Roman" w:cs="Times New Roman"/>
        </w:rPr>
        <w:t>Ofertę należy złożyć w formie pisemnej (zgodnie z formularzem ofertowym)</w:t>
      </w:r>
      <w:r w:rsidR="00FD7CEB" w:rsidRPr="00C55CEA">
        <w:rPr>
          <w:rFonts w:ascii="Times New Roman" w:hAnsi="Times New Roman" w:cs="Times New Roman"/>
        </w:rPr>
        <w:t xml:space="preserve">                            </w:t>
      </w:r>
      <w:r w:rsidRPr="00C55CEA">
        <w:rPr>
          <w:rFonts w:ascii="Times New Roman" w:hAnsi="Times New Roman" w:cs="Times New Roman"/>
        </w:rPr>
        <w:t xml:space="preserve"> w zamkniętej kopercie zatytułowanej </w:t>
      </w:r>
      <w:r w:rsidR="00832A4D" w:rsidRPr="00C55CEA">
        <w:rPr>
          <w:rFonts w:ascii="Times New Roman" w:hAnsi="Times New Roman" w:cs="Times New Roman"/>
        </w:rPr>
        <w:t>„</w:t>
      </w:r>
      <w:r w:rsidR="00832A4D" w:rsidRPr="00C55CEA">
        <w:rPr>
          <w:rFonts w:ascii="Times New Roman" w:hAnsi="Times New Roman" w:cs="Times New Roman"/>
          <w:color w:val="auto"/>
        </w:rPr>
        <w:t>Zakup Barki do czynnej ochrony ptaków”</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p>
    <w:p w:rsidR="003F5421" w:rsidRPr="00B21BBA" w:rsidRDefault="00D3752F"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 xml:space="preserve"> T</w:t>
      </w:r>
      <w:r w:rsidR="00F34D3A" w:rsidRPr="00B21BBA">
        <w:rPr>
          <w:rFonts w:ascii="Times New Roman" w:hAnsi="Times New Roman" w:cs="Times New Roman"/>
          <w:sz w:val="24"/>
          <w:szCs w:val="24"/>
        </w:rPr>
        <w:t>ermin realiz</w:t>
      </w:r>
      <w:r w:rsidR="00FD7CEB" w:rsidRPr="00B21BBA">
        <w:rPr>
          <w:rFonts w:ascii="Times New Roman" w:hAnsi="Times New Roman" w:cs="Times New Roman"/>
          <w:sz w:val="24"/>
          <w:szCs w:val="24"/>
        </w:rPr>
        <w:t>acji umowy:</w:t>
      </w:r>
    </w:p>
    <w:p w:rsidR="002139BD" w:rsidRPr="00C55CEA" w:rsidRDefault="003F5421" w:rsidP="00D221E5">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Dostawa</w:t>
      </w:r>
      <w:r w:rsidR="00D221E5" w:rsidRPr="00C55CEA">
        <w:rPr>
          <w:rFonts w:ascii="Times New Roman" w:hAnsi="Times New Roman" w:cs="Times New Roman"/>
          <w:sz w:val="24"/>
          <w:szCs w:val="24"/>
        </w:rPr>
        <w:t xml:space="preserve"> do </w:t>
      </w:r>
      <w:r w:rsidR="00956848">
        <w:rPr>
          <w:rFonts w:ascii="Times New Roman" w:hAnsi="Times New Roman" w:cs="Times New Roman"/>
          <w:sz w:val="24"/>
          <w:szCs w:val="24"/>
        </w:rPr>
        <w:t>17</w:t>
      </w:r>
      <w:r w:rsidR="00D221E5" w:rsidRPr="00C55CEA">
        <w:rPr>
          <w:rFonts w:ascii="Times New Roman" w:hAnsi="Times New Roman" w:cs="Times New Roman"/>
          <w:sz w:val="24"/>
          <w:szCs w:val="24"/>
        </w:rPr>
        <w:t>.</w:t>
      </w:r>
      <w:r w:rsidR="00A30FAF">
        <w:rPr>
          <w:rFonts w:ascii="Times New Roman" w:hAnsi="Times New Roman" w:cs="Times New Roman"/>
          <w:sz w:val="24"/>
          <w:szCs w:val="24"/>
        </w:rPr>
        <w:t>1</w:t>
      </w:r>
      <w:r w:rsidR="00956848">
        <w:rPr>
          <w:rFonts w:ascii="Times New Roman" w:hAnsi="Times New Roman" w:cs="Times New Roman"/>
          <w:sz w:val="24"/>
          <w:szCs w:val="24"/>
        </w:rPr>
        <w:t>1</w:t>
      </w:r>
      <w:r w:rsidR="00D221E5" w:rsidRPr="00C55CEA">
        <w:rPr>
          <w:rFonts w:ascii="Times New Roman" w:hAnsi="Times New Roman" w:cs="Times New Roman"/>
          <w:sz w:val="24"/>
          <w:szCs w:val="24"/>
        </w:rPr>
        <w:t>.2020</w:t>
      </w:r>
      <w:r w:rsidR="00A12B8E" w:rsidRPr="00C55CEA">
        <w:rPr>
          <w:rFonts w:ascii="Times New Roman" w:hAnsi="Times New Roman" w:cs="Times New Roman"/>
          <w:sz w:val="24"/>
          <w:szCs w:val="24"/>
        </w:rPr>
        <w:t>r.</w:t>
      </w:r>
      <w:r w:rsidR="006827A5" w:rsidRPr="00C55CEA">
        <w:rPr>
          <w:rFonts w:ascii="Times New Roman" w:hAnsi="Times New Roman" w:cs="Times New Roman"/>
          <w:sz w:val="24"/>
          <w:szCs w:val="24"/>
        </w:rPr>
        <w:t xml:space="preserve"> </w:t>
      </w:r>
      <w:r w:rsidR="00A30FAF">
        <w:rPr>
          <w:rFonts w:ascii="Times New Roman" w:hAnsi="Times New Roman" w:cs="Times New Roman"/>
          <w:sz w:val="24"/>
          <w:szCs w:val="24"/>
        </w:rPr>
        <w:t xml:space="preserve">we wskazane miejsce na terenie </w:t>
      </w:r>
      <w:r w:rsidR="00B21BBA">
        <w:rPr>
          <w:rFonts w:ascii="Times New Roman" w:hAnsi="Times New Roman" w:cs="Times New Roman"/>
          <w:sz w:val="24"/>
          <w:szCs w:val="24"/>
        </w:rPr>
        <w:t>Zespołu Parków Krajobrazowych nad Dolną Wisłą</w:t>
      </w:r>
    </w:p>
    <w:p w:rsidR="008632CE" w:rsidRPr="00C55CEA" w:rsidRDefault="008632CE" w:rsidP="00BE7492">
      <w:pPr>
        <w:autoSpaceDE w:val="0"/>
        <w:autoSpaceDN w:val="0"/>
        <w:adjustRightInd w:val="0"/>
        <w:spacing w:after="0" w:line="240" w:lineRule="auto"/>
        <w:jc w:val="both"/>
        <w:rPr>
          <w:rFonts w:ascii="Times New Roman" w:hAnsi="Times New Roman" w:cs="Times New Roman"/>
          <w:sz w:val="24"/>
          <w:szCs w:val="24"/>
        </w:rPr>
      </w:pPr>
    </w:p>
    <w:p w:rsidR="00F34D3A" w:rsidRPr="00B21BBA" w:rsidRDefault="00D3752F"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I</w:t>
      </w:r>
      <w:r w:rsidR="00F34D3A" w:rsidRPr="00B21BBA">
        <w:rPr>
          <w:rFonts w:ascii="Times New Roman" w:hAnsi="Times New Roman" w:cs="Times New Roman"/>
          <w:sz w:val="24"/>
          <w:szCs w:val="24"/>
        </w:rPr>
        <w:t xml:space="preserve">nformację na temat zakazu powiązań osobowych lub kapitałowych, </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 xml:space="preserve">Zamówienie nie może być udzielone </w:t>
      </w:r>
      <w:r w:rsidR="0084550D" w:rsidRPr="00C55CEA">
        <w:rPr>
          <w:rFonts w:ascii="Times New Roman" w:hAnsi="Times New Roman" w:cs="Times New Roman"/>
          <w:sz w:val="24"/>
          <w:szCs w:val="24"/>
        </w:rPr>
        <w:t xml:space="preserve">podmiotom powiązanym kapitałowo lub osobowo. </w:t>
      </w:r>
      <w:r w:rsidRPr="00C55CEA">
        <w:rPr>
          <w:rFonts w:ascii="Times New Roman" w:hAnsi="Times New Roman" w:cs="Times New Roman"/>
          <w:sz w:val="24"/>
          <w:szCs w:val="24"/>
        </w:rPr>
        <w:t>Przez powiązania kapitałowe lub osobowe rozumie się wzajemne powiązania między</w:t>
      </w:r>
      <w:r w:rsidR="00905A7C" w:rsidRPr="00C55CEA">
        <w:rPr>
          <w:rFonts w:ascii="Times New Roman" w:hAnsi="Times New Roman" w:cs="Times New Roman"/>
          <w:sz w:val="24"/>
          <w:szCs w:val="24"/>
        </w:rPr>
        <w:t xml:space="preserve"> </w:t>
      </w:r>
      <w:r w:rsidRPr="00C55CEA">
        <w:rPr>
          <w:rFonts w:ascii="Times New Roman" w:hAnsi="Times New Roman" w:cs="Times New Roman"/>
          <w:sz w:val="24"/>
          <w:szCs w:val="24"/>
        </w:rPr>
        <w:t>beneficjentem lub osobami upoważnionymi do zaciągania zobowiązań w imieniu</w:t>
      </w:r>
      <w:r w:rsidR="00905A7C" w:rsidRPr="00C55CEA">
        <w:rPr>
          <w:rFonts w:ascii="Times New Roman" w:hAnsi="Times New Roman" w:cs="Times New Roman"/>
          <w:sz w:val="24"/>
          <w:szCs w:val="24"/>
        </w:rPr>
        <w:t xml:space="preserve"> </w:t>
      </w:r>
      <w:r w:rsidRPr="00C55CEA">
        <w:rPr>
          <w:rFonts w:ascii="Times New Roman" w:hAnsi="Times New Roman" w:cs="Times New Roman"/>
          <w:sz w:val="24"/>
          <w:szCs w:val="24"/>
        </w:rPr>
        <w:t>beneficjenta lub osobami wykonującymi w imieniu beneficjenta czynności związane</w:t>
      </w:r>
      <w:r w:rsidR="00905A7C" w:rsidRPr="00C55CEA">
        <w:rPr>
          <w:rFonts w:ascii="Times New Roman" w:hAnsi="Times New Roman" w:cs="Times New Roman"/>
          <w:sz w:val="24"/>
          <w:szCs w:val="24"/>
        </w:rPr>
        <w:t xml:space="preserve"> </w:t>
      </w:r>
      <w:r w:rsidRPr="00C55CEA">
        <w:rPr>
          <w:rFonts w:ascii="Times New Roman" w:hAnsi="Times New Roman" w:cs="Times New Roman"/>
          <w:sz w:val="24"/>
          <w:szCs w:val="24"/>
        </w:rPr>
        <w:t>z przeprowadzeniem procedury wyboru wykonawcy</w:t>
      </w:r>
      <w:r w:rsidR="00FD7CEB" w:rsidRPr="00C55CEA">
        <w:rPr>
          <w:rFonts w:ascii="Times New Roman" w:hAnsi="Times New Roman" w:cs="Times New Roman"/>
          <w:sz w:val="24"/>
          <w:szCs w:val="24"/>
        </w:rPr>
        <w:t xml:space="preserve"> </w:t>
      </w:r>
      <w:r w:rsidRPr="00C55CEA">
        <w:rPr>
          <w:rFonts w:ascii="Times New Roman" w:hAnsi="Times New Roman" w:cs="Times New Roman"/>
          <w:sz w:val="24"/>
          <w:szCs w:val="24"/>
        </w:rPr>
        <w:t xml:space="preserve"> a wykonawcą, polegające</w:t>
      </w:r>
      <w:r w:rsidR="00905A7C" w:rsidRPr="00C55CEA">
        <w:rPr>
          <w:rFonts w:ascii="Times New Roman" w:hAnsi="Times New Roman" w:cs="Times New Roman"/>
          <w:sz w:val="24"/>
          <w:szCs w:val="24"/>
        </w:rPr>
        <w:t xml:space="preserve"> </w:t>
      </w:r>
      <w:r w:rsidRPr="00C55CEA">
        <w:rPr>
          <w:rFonts w:ascii="Times New Roman" w:hAnsi="Times New Roman" w:cs="Times New Roman"/>
          <w:sz w:val="24"/>
          <w:szCs w:val="24"/>
        </w:rPr>
        <w:t>w szczególności na:</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a) uczestniczeniu w spółce jako wspólnik spółki cywilnej lub spółki osobowej,</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b) posiadaniu co najmniej 10% udziałów lub akcji, o ile niższy próg nie wynika</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z przepisów prawa lub nie został określony przez IZ w wytycznych programowych,</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c) pełnieniu funkcji członka organu nadzorczego lub zarządzającego, prokurenta,</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pełnomocnika,</w:t>
      </w:r>
    </w:p>
    <w:p w:rsidR="00A5783B" w:rsidRPr="00C55CEA" w:rsidRDefault="00FD7CE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 xml:space="preserve">d) </w:t>
      </w:r>
      <w:r w:rsidR="00A5783B" w:rsidRPr="00C55CEA">
        <w:rPr>
          <w:rFonts w:ascii="Times New Roman" w:hAnsi="Times New Roman" w:cs="Times New Roman"/>
          <w:sz w:val="24"/>
          <w:szCs w:val="24"/>
        </w:rPr>
        <w:t>pozostawaniu w związku małżeńskim, w stosunku pokrewieństwa lub powinowactwa</w:t>
      </w:r>
      <w:r w:rsidR="00905A7C" w:rsidRPr="00C55CEA">
        <w:rPr>
          <w:rFonts w:ascii="Times New Roman" w:hAnsi="Times New Roman" w:cs="Times New Roman"/>
          <w:sz w:val="24"/>
          <w:szCs w:val="24"/>
        </w:rPr>
        <w:t xml:space="preserve"> </w:t>
      </w:r>
      <w:r w:rsidR="00A5783B" w:rsidRPr="00C55CEA">
        <w:rPr>
          <w:rFonts w:ascii="Times New Roman" w:hAnsi="Times New Roman" w:cs="Times New Roman"/>
          <w:sz w:val="24"/>
          <w:szCs w:val="24"/>
        </w:rPr>
        <w:t>w linii prostej, pokrewieństwa drugiego stopnia lub powinowactwa drugiego stopnia</w:t>
      </w:r>
      <w:r w:rsidR="00905A7C" w:rsidRPr="00C55CEA">
        <w:rPr>
          <w:rFonts w:ascii="Times New Roman" w:hAnsi="Times New Roman" w:cs="Times New Roman"/>
          <w:sz w:val="24"/>
          <w:szCs w:val="24"/>
        </w:rPr>
        <w:t xml:space="preserve"> </w:t>
      </w:r>
      <w:r w:rsidR="00A5783B" w:rsidRPr="00C55CEA">
        <w:rPr>
          <w:rFonts w:ascii="Times New Roman" w:hAnsi="Times New Roman" w:cs="Times New Roman"/>
          <w:sz w:val="24"/>
          <w:szCs w:val="24"/>
        </w:rPr>
        <w:t>w linii bocznej lub w stosunku przysposobienia, opieki lub kurateli.</w:t>
      </w:r>
    </w:p>
    <w:p w:rsidR="00A5783B"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W przypadku, gdy instytucja będąca stroną umowy o dofinansowanie stwierdzi</w:t>
      </w:r>
    </w:p>
    <w:p w:rsidR="00A50AAE" w:rsidRPr="00C55CEA" w:rsidRDefault="00A5783B"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udzielenie zamówienia podmiotowi powiązanemu w sposób inny, niż wskazane w lit. a-d,</w:t>
      </w:r>
      <w:r w:rsidR="00905A7C" w:rsidRPr="00C55CEA">
        <w:rPr>
          <w:rFonts w:ascii="Times New Roman" w:hAnsi="Times New Roman" w:cs="Times New Roman"/>
          <w:sz w:val="24"/>
          <w:szCs w:val="24"/>
        </w:rPr>
        <w:t xml:space="preserve"> </w:t>
      </w:r>
      <w:r w:rsidRPr="00C55CEA">
        <w:rPr>
          <w:rFonts w:ascii="Times New Roman" w:hAnsi="Times New Roman" w:cs="Times New Roman"/>
          <w:sz w:val="24"/>
          <w:szCs w:val="24"/>
        </w:rPr>
        <w:t>jest zobowiązana przed wezwaniem do zwrotu środków wykazać istnienie naruszenia</w:t>
      </w:r>
      <w:r w:rsidR="00905A7C" w:rsidRPr="00C55CEA">
        <w:rPr>
          <w:rFonts w:ascii="Times New Roman" w:hAnsi="Times New Roman" w:cs="Times New Roman"/>
          <w:sz w:val="24"/>
          <w:szCs w:val="24"/>
        </w:rPr>
        <w:t xml:space="preserve"> </w:t>
      </w:r>
      <w:r w:rsidRPr="00C55CEA">
        <w:rPr>
          <w:rFonts w:ascii="Times New Roman" w:hAnsi="Times New Roman" w:cs="Times New Roman"/>
          <w:sz w:val="24"/>
          <w:szCs w:val="24"/>
        </w:rPr>
        <w:t>zasady konkurencyjności poprzez istniejące powiązanie.</w:t>
      </w:r>
    </w:p>
    <w:p w:rsidR="00A50AAE" w:rsidRPr="00C55CEA" w:rsidRDefault="00A50AAE" w:rsidP="00BE7492">
      <w:pPr>
        <w:autoSpaceDE w:val="0"/>
        <w:autoSpaceDN w:val="0"/>
        <w:adjustRightInd w:val="0"/>
        <w:spacing w:after="0" w:line="240" w:lineRule="auto"/>
        <w:jc w:val="both"/>
        <w:rPr>
          <w:rFonts w:ascii="Times New Roman" w:hAnsi="Times New Roman" w:cs="Times New Roman"/>
          <w:sz w:val="24"/>
          <w:szCs w:val="24"/>
        </w:rPr>
      </w:pPr>
    </w:p>
    <w:p w:rsidR="00F34D3A" w:rsidRPr="00B21BBA" w:rsidRDefault="00FD7CEB"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O</w:t>
      </w:r>
      <w:r w:rsidR="00F34D3A" w:rsidRPr="00B21BBA">
        <w:rPr>
          <w:rFonts w:ascii="Times New Roman" w:hAnsi="Times New Roman" w:cs="Times New Roman"/>
          <w:sz w:val="24"/>
          <w:szCs w:val="24"/>
        </w:rPr>
        <w:t>kreślenie warunków istotnych zmian umowy zawartej w wyniku</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przeprowadzonego postępowania o udzielenie zamówienia, o ile przewiduje się</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możliwość zmiany takiej umowy,</w:t>
      </w:r>
    </w:p>
    <w:p w:rsidR="00A50AAE" w:rsidRPr="00C55CEA" w:rsidRDefault="00A50AAE"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 xml:space="preserve">Brak możliwości zmiany istotnych  postanowień umowy </w:t>
      </w:r>
    </w:p>
    <w:p w:rsidR="00FD7CEB" w:rsidRPr="00C55CEA" w:rsidRDefault="00FD7CEB" w:rsidP="00BE7492">
      <w:pPr>
        <w:autoSpaceDE w:val="0"/>
        <w:autoSpaceDN w:val="0"/>
        <w:adjustRightInd w:val="0"/>
        <w:spacing w:after="0" w:line="240" w:lineRule="auto"/>
        <w:jc w:val="both"/>
        <w:rPr>
          <w:rFonts w:ascii="Times New Roman" w:hAnsi="Times New Roman" w:cs="Times New Roman"/>
          <w:sz w:val="24"/>
          <w:szCs w:val="24"/>
        </w:rPr>
      </w:pPr>
    </w:p>
    <w:p w:rsidR="00FD7CEB" w:rsidRPr="00C55CEA" w:rsidRDefault="00FD7CEB" w:rsidP="00BE7492">
      <w:pPr>
        <w:autoSpaceDE w:val="0"/>
        <w:autoSpaceDN w:val="0"/>
        <w:adjustRightInd w:val="0"/>
        <w:spacing w:after="0" w:line="240" w:lineRule="auto"/>
        <w:jc w:val="both"/>
        <w:rPr>
          <w:rFonts w:ascii="Times New Roman" w:hAnsi="Times New Roman" w:cs="Times New Roman"/>
          <w:sz w:val="24"/>
          <w:szCs w:val="24"/>
        </w:rPr>
      </w:pPr>
    </w:p>
    <w:p w:rsidR="00F34D3A" w:rsidRPr="00B21BBA" w:rsidRDefault="00D90912"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I</w:t>
      </w:r>
      <w:r w:rsidR="00F34D3A" w:rsidRPr="00B21BBA">
        <w:rPr>
          <w:rFonts w:ascii="Times New Roman" w:hAnsi="Times New Roman" w:cs="Times New Roman"/>
          <w:sz w:val="24"/>
          <w:szCs w:val="24"/>
        </w:rPr>
        <w:t>nformację o możliwości składania ofert częściowych, o ile zamawiający taką</w:t>
      </w:r>
      <w:r w:rsidR="00D3752F" w:rsidRPr="00B21BBA">
        <w:rPr>
          <w:rFonts w:ascii="Times New Roman" w:hAnsi="Times New Roman" w:cs="Times New Roman"/>
          <w:sz w:val="24"/>
          <w:szCs w:val="24"/>
        </w:rPr>
        <w:t xml:space="preserve"> </w:t>
      </w:r>
      <w:r w:rsidR="00F34D3A" w:rsidRPr="00B21BBA">
        <w:rPr>
          <w:rFonts w:ascii="Times New Roman" w:hAnsi="Times New Roman" w:cs="Times New Roman"/>
          <w:sz w:val="24"/>
          <w:szCs w:val="24"/>
        </w:rPr>
        <w:t>możliwość przewiduje,</w:t>
      </w:r>
    </w:p>
    <w:p w:rsidR="00883B73" w:rsidRPr="00C55CEA" w:rsidRDefault="00883B73" w:rsidP="00BE7492">
      <w:pPr>
        <w:widowControl w:val="0"/>
        <w:autoSpaceDE w:val="0"/>
        <w:autoSpaceDN w:val="0"/>
        <w:spacing w:before="1"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Zamawiający nie dopuszcza możliwości składania ofert wariantowych.</w:t>
      </w:r>
    </w:p>
    <w:p w:rsidR="00883B73" w:rsidRPr="00C55CEA" w:rsidRDefault="00883B73"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Zamawiający nie dopuszcza możliwość składania ofert częściowych</w:t>
      </w:r>
    </w:p>
    <w:p w:rsidR="00883B73" w:rsidRPr="00C55CEA" w:rsidRDefault="00883B73" w:rsidP="00BE7492">
      <w:pPr>
        <w:autoSpaceDE w:val="0"/>
        <w:autoSpaceDN w:val="0"/>
        <w:adjustRightInd w:val="0"/>
        <w:spacing w:after="0" w:line="240" w:lineRule="auto"/>
        <w:jc w:val="both"/>
        <w:rPr>
          <w:rFonts w:ascii="Times New Roman" w:hAnsi="Times New Roman" w:cs="Times New Roman"/>
          <w:sz w:val="24"/>
          <w:szCs w:val="24"/>
        </w:rPr>
      </w:pPr>
    </w:p>
    <w:p w:rsidR="00F34D3A" w:rsidRPr="00B21BBA" w:rsidRDefault="00B84154"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I</w:t>
      </w:r>
      <w:r w:rsidR="00F34D3A" w:rsidRPr="00B21BBA">
        <w:rPr>
          <w:rFonts w:ascii="Times New Roman" w:hAnsi="Times New Roman" w:cs="Times New Roman"/>
          <w:sz w:val="24"/>
          <w:szCs w:val="24"/>
        </w:rPr>
        <w:t>nformację o planowanych zamówieniach, o których mowa w pkt 8 lit. h</w:t>
      </w:r>
    </w:p>
    <w:p w:rsidR="00F34D3A" w:rsidRPr="00C55CEA" w:rsidRDefault="00F34D3A" w:rsidP="00BE7492">
      <w:pPr>
        <w:autoSpaceDE w:val="0"/>
        <w:autoSpaceDN w:val="0"/>
        <w:adjustRightInd w:val="0"/>
        <w:spacing w:after="0" w:line="240" w:lineRule="auto"/>
        <w:jc w:val="both"/>
        <w:rPr>
          <w:rFonts w:ascii="Times New Roman" w:hAnsi="Times New Roman" w:cs="Times New Roman"/>
          <w:sz w:val="24"/>
          <w:szCs w:val="24"/>
        </w:rPr>
      </w:pPr>
      <w:r w:rsidRPr="00C55CEA">
        <w:rPr>
          <w:rFonts w:ascii="Times New Roman" w:hAnsi="Times New Roman" w:cs="Times New Roman"/>
          <w:sz w:val="24"/>
          <w:szCs w:val="24"/>
        </w:rPr>
        <w:t>podrozdziału 6.5, ich zakres oraz warunki, na jakich zostaną udzielone,</w:t>
      </w:r>
    </w:p>
    <w:p w:rsidR="00883B73" w:rsidRPr="00C55CEA" w:rsidRDefault="00F34D3A" w:rsidP="00BE7492">
      <w:pPr>
        <w:jc w:val="both"/>
        <w:rPr>
          <w:rFonts w:ascii="Times New Roman" w:hAnsi="Times New Roman" w:cs="Times New Roman"/>
          <w:sz w:val="24"/>
          <w:szCs w:val="24"/>
        </w:rPr>
      </w:pPr>
      <w:r w:rsidRPr="00C55CEA">
        <w:rPr>
          <w:rFonts w:ascii="Times New Roman" w:hAnsi="Times New Roman" w:cs="Times New Roman"/>
          <w:sz w:val="24"/>
          <w:szCs w:val="24"/>
        </w:rPr>
        <w:t>o ile zamawiający przewiduje udzielenie tego typu zamówień.</w:t>
      </w:r>
    </w:p>
    <w:p w:rsidR="00D3752F" w:rsidRPr="00C55CEA" w:rsidRDefault="00D3752F" w:rsidP="00BE7492">
      <w:pPr>
        <w:jc w:val="both"/>
        <w:rPr>
          <w:rFonts w:ascii="Times New Roman" w:hAnsi="Times New Roman" w:cs="Times New Roman"/>
          <w:sz w:val="24"/>
          <w:szCs w:val="24"/>
        </w:rPr>
      </w:pPr>
      <w:r w:rsidRPr="00C55CEA">
        <w:rPr>
          <w:rFonts w:ascii="Times New Roman" w:hAnsi="Times New Roman" w:cs="Times New Roman"/>
          <w:sz w:val="24"/>
          <w:szCs w:val="24"/>
        </w:rPr>
        <w:t>Zamawiający  nie przewiduje udzielenia takich zamówień</w:t>
      </w:r>
    </w:p>
    <w:p w:rsidR="00883B73" w:rsidRPr="00B21BBA" w:rsidRDefault="00883B73" w:rsidP="00B21BBA">
      <w:pPr>
        <w:pStyle w:val="Akapitzlist"/>
        <w:numPr>
          <w:ilvl w:val="0"/>
          <w:numId w:val="35"/>
        </w:numPr>
        <w:autoSpaceDE w:val="0"/>
        <w:autoSpaceDN w:val="0"/>
        <w:adjustRightInd w:val="0"/>
        <w:spacing w:after="0" w:line="240" w:lineRule="auto"/>
        <w:ind w:left="0" w:hanging="284"/>
        <w:jc w:val="both"/>
        <w:rPr>
          <w:rFonts w:ascii="Times New Roman" w:hAnsi="Times New Roman" w:cs="Times New Roman"/>
          <w:sz w:val="24"/>
          <w:szCs w:val="24"/>
        </w:rPr>
      </w:pPr>
      <w:r w:rsidRPr="00B21BBA">
        <w:rPr>
          <w:rFonts w:ascii="Times New Roman" w:hAnsi="Times New Roman" w:cs="Times New Roman"/>
          <w:sz w:val="24"/>
          <w:szCs w:val="24"/>
        </w:rPr>
        <w:t>Dokumenty, które należy dołączyć do oferty</w:t>
      </w:r>
      <w:r w:rsidR="00B84154" w:rsidRPr="00B21BBA">
        <w:rPr>
          <w:rFonts w:ascii="Times New Roman" w:hAnsi="Times New Roman" w:cs="Times New Roman"/>
          <w:sz w:val="24"/>
          <w:szCs w:val="24"/>
        </w:rPr>
        <w:t>:</w:t>
      </w:r>
    </w:p>
    <w:p w:rsidR="00883B73" w:rsidRPr="00C55CEA" w:rsidRDefault="00883B73" w:rsidP="00B21BBA">
      <w:pPr>
        <w:pStyle w:val="Akapitzlist"/>
        <w:widowControl w:val="0"/>
        <w:numPr>
          <w:ilvl w:val="1"/>
          <w:numId w:val="8"/>
        </w:numPr>
        <w:autoSpaceDE w:val="0"/>
        <w:autoSpaceDN w:val="0"/>
        <w:spacing w:before="38" w:after="0" w:line="240" w:lineRule="auto"/>
        <w:ind w:left="567" w:hanging="425"/>
        <w:contextualSpacing w:val="0"/>
        <w:jc w:val="left"/>
        <w:rPr>
          <w:rFonts w:ascii="Times New Roman" w:hAnsi="Times New Roman" w:cs="Times New Roman"/>
          <w:sz w:val="24"/>
          <w:szCs w:val="24"/>
        </w:rPr>
      </w:pPr>
      <w:r w:rsidRPr="00C55CEA">
        <w:rPr>
          <w:rFonts w:ascii="Times New Roman" w:hAnsi="Times New Roman" w:cs="Times New Roman"/>
          <w:sz w:val="24"/>
          <w:szCs w:val="24"/>
        </w:rPr>
        <w:t>Formularz ofertowy - wg załącznika nr 2 do Zapytania.</w:t>
      </w:r>
    </w:p>
    <w:p w:rsidR="00883B73" w:rsidRPr="00C55CEA" w:rsidRDefault="00883B73" w:rsidP="00B21BBA">
      <w:pPr>
        <w:pStyle w:val="Akapitzlist"/>
        <w:widowControl w:val="0"/>
        <w:numPr>
          <w:ilvl w:val="1"/>
          <w:numId w:val="8"/>
        </w:numPr>
        <w:autoSpaceDE w:val="0"/>
        <w:autoSpaceDN w:val="0"/>
        <w:spacing w:after="0" w:line="240" w:lineRule="auto"/>
        <w:ind w:left="567" w:right="118" w:hanging="425"/>
        <w:contextualSpacing w:val="0"/>
        <w:jc w:val="both"/>
        <w:rPr>
          <w:rFonts w:ascii="Times New Roman" w:hAnsi="Times New Roman" w:cs="Times New Roman"/>
          <w:sz w:val="24"/>
          <w:szCs w:val="24"/>
        </w:rPr>
      </w:pPr>
      <w:r w:rsidRPr="00C55CEA">
        <w:rPr>
          <w:rFonts w:ascii="Times New Roman" w:hAnsi="Times New Roman" w:cs="Times New Roman"/>
          <w:sz w:val="24"/>
          <w:szCs w:val="24"/>
        </w:rPr>
        <w:t xml:space="preserve">Pełnomocnictwo do podpisania oferty, jeżeli prawo do podpisania oferty nie wynika z </w:t>
      </w:r>
      <w:r w:rsidR="00115A54" w:rsidRPr="00C55CEA">
        <w:rPr>
          <w:rFonts w:ascii="Times New Roman" w:hAnsi="Times New Roman" w:cs="Times New Roman"/>
          <w:sz w:val="24"/>
          <w:szCs w:val="24"/>
        </w:rPr>
        <w:t>dokumentów rejestrowych</w:t>
      </w:r>
      <w:r w:rsidRPr="00C55CEA">
        <w:rPr>
          <w:rFonts w:ascii="Times New Roman" w:hAnsi="Times New Roman" w:cs="Times New Roman"/>
          <w:sz w:val="24"/>
          <w:szCs w:val="24"/>
        </w:rPr>
        <w:t>.</w:t>
      </w:r>
    </w:p>
    <w:p w:rsidR="00883B73" w:rsidRPr="00C55CEA" w:rsidRDefault="00883B73" w:rsidP="00BE7492">
      <w:pPr>
        <w:jc w:val="both"/>
        <w:rPr>
          <w:rFonts w:ascii="Times New Roman" w:hAnsi="Times New Roman" w:cs="Times New Roman"/>
          <w:sz w:val="24"/>
          <w:szCs w:val="24"/>
        </w:rPr>
      </w:pPr>
    </w:p>
    <w:p w:rsidR="00863292" w:rsidRPr="00C55CEA" w:rsidRDefault="00B21BBA" w:rsidP="00B21BBA">
      <w:pPr>
        <w:autoSpaceDE w:val="0"/>
        <w:autoSpaceDN w:val="0"/>
        <w:adjustRightInd w:val="0"/>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9. </w:t>
      </w:r>
      <w:r w:rsidR="00883B73" w:rsidRPr="00C55CEA">
        <w:rPr>
          <w:rFonts w:ascii="Times New Roman" w:hAnsi="Times New Roman" w:cs="Times New Roman"/>
          <w:sz w:val="24"/>
          <w:szCs w:val="24"/>
        </w:rPr>
        <w:t xml:space="preserve">Obowiązki w zakresie przetwarzania danych osobowych zgodnie </w:t>
      </w:r>
      <w:r w:rsidR="00B84154" w:rsidRPr="00C55CEA">
        <w:rPr>
          <w:rFonts w:ascii="Times New Roman" w:hAnsi="Times New Roman" w:cs="Times New Roman"/>
          <w:sz w:val="24"/>
          <w:szCs w:val="24"/>
        </w:rPr>
        <w:t xml:space="preserve">  </w:t>
      </w:r>
      <w:r w:rsidR="00883B73" w:rsidRPr="00C55CEA">
        <w:rPr>
          <w:rFonts w:ascii="Times New Roman" w:hAnsi="Times New Roman" w:cs="Times New Roman"/>
          <w:sz w:val="24"/>
          <w:szCs w:val="24"/>
        </w:rPr>
        <w:t>z RODO.</w:t>
      </w:r>
      <w:r w:rsidR="00A30FAF">
        <w:rPr>
          <w:rFonts w:ascii="Times New Roman" w:hAnsi="Times New Roman" w:cs="Times New Roman"/>
          <w:sz w:val="24"/>
          <w:szCs w:val="24"/>
        </w:rPr>
        <w:t xml:space="preserve"> </w:t>
      </w:r>
      <w:r w:rsidR="00863292" w:rsidRPr="00C55CEA">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ochronie danych) (Dz. Urz. UE L 119 z 04.05.2016, str. 1), dalej „RODO”, informuję, że:</w:t>
      </w:r>
    </w:p>
    <w:p w:rsidR="00863292" w:rsidRPr="00B21BBA" w:rsidRDefault="00863292"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Administratorem danych osobowych Wykonawców oraz osób wskazanych w ofertach jest Zespół Parków Krajobrazowych nad Dolną Wisłą</w:t>
      </w:r>
    </w:p>
    <w:p w:rsidR="00863292" w:rsidRPr="00B21BBA" w:rsidRDefault="00863292"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 xml:space="preserve">Dane Wykonawców przetwarzane będą na podstawie art. 6 ust. 1 lit. c RODO w celu związanym z postępowaniem o udzielenie zamówienia publicznego </w:t>
      </w:r>
      <w:r w:rsidR="00B21BBA">
        <w:rPr>
          <w:rFonts w:ascii="Times New Roman" w:hAnsi="Times New Roman" w:cs="Times New Roman"/>
          <w:sz w:val="24"/>
          <w:szCs w:val="24"/>
        </w:rPr>
        <w:t>zakup barki do czynnej ochrony ptaków prowadzonych w trybie zapytania ofertowego</w:t>
      </w:r>
    </w:p>
    <w:p w:rsidR="00863292" w:rsidRPr="00B21BBA" w:rsidRDefault="00720EA0"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w:t>
      </w:r>
      <w:r w:rsidR="00863292" w:rsidRPr="00B21BBA">
        <w:rPr>
          <w:rFonts w:ascii="Times New Roman" w:hAnsi="Times New Roman" w:cs="Times New Roman"/>
          <w:sz w:val="24"/>
          <w:szCs w:val="24"/>
        </w:rPr>
        <w:t xml:space="preserve">Odbiorcami danych osobowych przekazanych przez Wykonawców będą osoby lub podmioty, którym udostępniona zostanie dokumentacja postępowania w oparciu o art. 8 oraz art. 96 ust. 3 ustawy z dnia 29 stycznia 2004 r. – Prawo zamówień publicznych (Dz. U. z 2017 r. poz. 1579 i 2018), dalej „ustawa </w:t>
      </w:r>
      <w:proofErr w:type="spellStart"/>
      <w:r w:rsidR="00863292" w:rsidRPr="00B21BBA">
        <w:rPr>
          <w:rFonts w:ascii="Times New Roman" w:hAnsi="Times New Roman" w:cs="Times New Roman"/>
          <w:sz w:val="24"/>
          <w:szCs w:val="24"/>
        </w:rPr>
        <w:t>Pzp</w:t>
      </w:r>
      <w:proofErr w:type="spellEnd"/>
      <w:r w:rsidR="00863292" w:rsidRPr="00B21BBA">
        <w:rPr>
          <w:rFonts w:ascii="Times New Roman" w:hAnsi="Times New Roman" w:cs="Times New Roman"/>
          <w:sz w:val="24"/>
          <w:szCs w:val="24"/>
        </w:rPr>
        <w:t xml:space="preserve">”; </w:t>
      </w:r>
    </w:p>
    <w:p w:rsidR="00863292" w:rsidRPr="00B21BBA" w:rsidRDefault="00863292"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 xml:space="preserve">Dane osobowe zawarte w ofercie będą przechowywane, zgodnie z art. 97 ust. 1 ustawy </w:t>
      </w:r>
      <w:proofErr w:type="spellStart"/>
      <w:r w:rsidRPr="00B21BBA">
        <w:rPr>
          <w:rFonts w:ascii="Times New Roman" w:hAnsi="Times New Roman" w:cs="Times New Roman"/>
          <w:sz w:val="24"/>
          <w:szCs w:val="24"/>
        </w:rPr>
        <w:t>Pzp</w:t>
      </w:r>
      <w:proofErr w:type="spellEnd"/>
      <w:r w:rsidRPr="00B21BB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863292" w:rsidRPr="00B21BBA" w:rsidRDefault="00863292"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 xml:space="preserve">Obowiązek podania przez Wykonawcę danych osobowych bezpośrednio dotyczących Wykonawcy lub osób wskazanych w ofercie jest wymogiem ustawowym określonym w przepisach ustawy </w:t>
      </w:r>
      <w:proofErr w:type="spellStart"/>
      <w:r w:rsidRPr="00B21BBA">
        <w:rPr>
          <w:rFonts w:ascii="Times New Roman" w:hAnsi="Times New Roman" w:cs="Times New Roman"/>
          <w:sz w:val="24"/>
          <w:szCs w:val="24"/>
        </w:rPr>
        <w:t>Pzp</w:t>
      </w:r>
      <w:proofErr w:type="spellEnd"/>
      <w:r w:rsidRPr="00B21BBA">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B21BBA">
        <w:rPr>
          <w:rFonts w:ascii="Times New Roman" w:hAnsi="Times New Roman" w:cs="Times New Roman"/>
          <w:sz w:val="24"/>
          <w:szCs w:val="24"/>
        </w:rPr>
        <w:t>Pzp</w:t>
      </w:r>
      <w:proofErr w:type="spellEnd"/>
      <w:r w:rsidRPr="00B21BBA">
        <w:rPr>
          <w:rFonts w:ascii="Times New Roman" w:hAnsi="Times New Roman" w:cs="Times New Roman"/>
          <w:sz w:val="24"/>
          <w:szCs w:val="24"/>
        </w:rPr>
        <w:t xml:space="preserve">; </w:t>
      </w:r>
    </w:p>
    <w:p w:rsidR="00863292" w:rsidRPr="00B21BBA" w:rsidRDefault="00863292"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W odniesieniu do danych osobowych zwartych w ofercie decyzje nie będą podejmowane w sposób zautomatyzowany, stosowanie do art. 22 RODO;</w:t>
      </w:r>
    </w:p>
    <w:p w:rsidR="00863292" w:rsidRPr="00B21BBA" w:rsidRDefault="00863292" w:rsidP="00B21BBA">
      <w:pPr>
        <w:pStyle w:val="Akapitzlist"/>
        <w:numPr>
          <w:ilvl w:val="0"/>
          <w:numId w:val="38"/>
        </w:numPr>
        <w:jc w:val="both"/>
        <w:rPr>
          <w:rFonts w:ascii="Times New Roman" w:hAnsi="Times New Roman" w:cs="Times New Roman"/>
          <w:sz w:val="24"/>
          <w:szCs w:val="24"/>
        </w:rPr>
      </w:pPr>
      <w:r w:rsidRPr="00B21BBA">
        <w:rPr>
          <w:rFonts w:ascii="Times New Roman" w:hAnsi="Times New Roman" w:cs="Times New Roman"/>
          <w:sz w:val="24"/>
          <w:szCs w:val="24"/>
        </w:rPr>
        <w:t>Wykonawca posiada:</w:t>
      </w:r>
    </w:p>
    <w:p w:rsidR="00863292" w:rsidRPr="00B21BBA" w:rsidRDefault="00863292" w:rsidP="00B21BBA">
      <w:pPr>
        <w:pStyle w:val="Akapitzlist"/>
        <w:numPr>
          <w:ilvl w:val="1"/>
          <w:numId w:val="40"/>
        </w:numPr>
        <w:ind w:left="1134" w:hanging="283"/>
        <w:jc w:val="both"/>
        <w:rPr>
          <w:rFonts w:ascii="Times New Roman" w:hAnsi="Times New Roman" w:cs="Times New Roman"/>
          <w:sz w:val="24"/>
          <w:szCs w:val="24"/>
        </w:rPr>
      </w:pPr>
      <w:r w:rsidRPr="00B21BBA">
        <w:rPr>
          <w:rFonts w:ascii="Times New Roman" w:hAnsi="Times New Roman" w:cs="Times New Roman"/>
          <w:sz w:val="24"/>
          <w:szCs w:val="24"/>
        </w:rPr>
        <w:t>na podstawie art. 15 RODO prawo dostępu do danych osobowych Pani/Pana dotyczących;</w:t>
      </w:r>
    </w:p>
    <w:p w:rsidR="00863292" w:rsidRPr="00B21BBA" w:rsidRDefault="00863292" w:rsidP="00B21BBA">
      <w:pPr>
        <w:pStyle w:val="Akapitzlist"/>
        <w:numPr>
          <w:ilvl w:val="1"/>
          <w:numId w:val="40"/>
        </w:numPr>
        <w:ind w:left="1134" w:hanging="283"/>
        <w:jc w:val="both"/>
        <w:rPr>
          <w:rFonts w:ascii="Times New Roman" w:hAnsi="Times New Roman" w:cs="Times New Roman"/>
          <w:sz w:val="24"/>
          <w:szCs w:val="24"/>
        </w:rPr>
      </w:pPr>
      <w:r w:rsidRPr="00B21BBA">
        <w:rPr>
          <w:rFonts w:ascii="Times New Roman" w:hAnsi="Times New Roman" w:cs="Times New Roman"/>
          <w:sz w:val="24"/>
          <w:szCs w:val="24"/>
        </w:rPr>
        <w:t>na podstawie art. 16 RODO prawo do sprostowa</w:t>
      </w:r>
      <w:r w:rsidR="00720EA0" w:rsidRPr="00B21BBA">
        <w:rPr>
          <w:rFonts w:ascii="Times New Roman" w:hAnsi="Times New Roman" w:cs="Times New Roman"/>
          <w:sz w:val="24"/>
          <w:szCs w:val="24"/>
        </w:rPr>
        <w:t xml:space="preserve">nia Pani/Pana danych osobowych </w:t>
      </w:r>
    </w:p>
    <w:p w:rsidR="00863292" w:rsidRPr="00B21BBA" w:rsidRDefault="00863292" w:rsidP="00B21BBA">
      <w:pPr>
        <w:pStyle w:val="Akapitzlist"/>
        <w:numPr>
          <w:ilvl w:val="1"/>
          <w:numId w:val="40"/>
        </w:numPr>
        <w:ind w:left="1134" w:hanging="283"/>
        <w:jc w:val="both"/>
        <w:rPr>
          <w:rFonts w:ascii="Times New Roman" w:hAnsi="Times New Roman" w:cs="Times New Roman"/>
          <w:sz w:val="24"/>
          <w:szCs w:val="24"/>
        </w:rPr>
      </w:pPr>
      <w:r w:rsidRPr="00B21BBA">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rsidR="00863292" w:rsidRPr="00B21BBA" w:rsidRDefault="00863292" w:rsidP="00B21BBA">
      <w:pPr>
        <w:pStyle w:val="Akapitzlist"/>
        <w:numPr>
          <w:ilvl w:val="1"/>
          <w:numId w:val="40"/>
        </w:numPr>
        <w:ind w:left="1134" w:hanging="283"/>
        <w:jc w:val="both"/>
        <w:rPr>
          <w:rFonts w:ascii="Times New Roman" w:hAnsi="Times New Roman" w:cs="Times New Roman"/>
          <w:sz w:val="24"/>
          <w:szCs w:val="24"/>
        </w:rPr>
      </w:pPr>
      <w:r w:rsidRPr="00B21BBA">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863292" w:rsidRPr="00B21BBA" w:rsidRDefault="00863292" w:rsidP="00B21BBA">
      <w:pPr>
        <w:pStyle w:val="Akapitzlist"/>
        <w:numPr>
          <w:ilvl w:val="0"/>
          <w:numId w:val="39"/>
        </w:numPr>
        <w:jc w:val="both"/>
        <w:rPr>
          <w:rFonts w:ascii="Times New Roman" w:hAnsi="Times New Roman" w:cs="Times New Roman"/>
          <w:sz w:val="24"/>
          <w:szCs w:val="24"/>
        </w:rPr>
      </w:pPr>
      <w:r w:rsidRPr="00B21BBA">
        <w:rPr>
          <w:rFonts w:ascii="Times New Roman" w:hAnsi="Times New Roman" w:cs="Times New Roman"/>
          <w:sz w:val="24"/>
          <w:szCs w:val="24"/>
        </w:rPr>
        <w:t>Wykonawcy nie przysługuje:</w:t>
      </w:r>
    </w:p>
    <w:p w:rsidR="00863292" w:rsidRPr="001224DA" w:rsidRDefault="00863292" w:rsidP="001224DA">
      <w:pPr>
        <w:pStyle w:val="Akapitzlist"/>
        <w:numPr>
          <w:ilvl w:val="0"/>
          <w:numId w:val="42"/>
        </w:numPr>
        <w:spacing w:after="0" w:line="240" w:lineRule="auto"/>
        <w:ind w:left="1135" w:hanging="284"/>
        <w:rPr>
          <w:rFonts w:ascii="Times New Roman" w:hAnsi="Times New Roman" w:cs="Times New Roman"/>
          <w:sz w:val="24"/>
          <w:szCs w:val="24"/>
        </w:rPr>
      </w:pPr>
      <w:r w:rsidRPr="001224DA">
        <w:rPr>
          <w:rFonts w:ascii="Times New Roman" w:hAnsi="Times New Roman" w:cs="Times New Roman"/>
          <w:sz w:val="24"/>
          <w:szCs w:val="24"/>
        </w:rPr>
        <w:t xml:space="preserve">w związku z art. 17 ust. 3 lit. b, d lub e RODO prawo do usunięcia danych osobowych; </w:t>
      </w:r>
    </w:p>
    <w:p w:rsidR="00863292" w:rsidRPr="001224DA" w:rsidRDefault="00863292" w:rsidP="001224DA">
      <w:pPr>
        <w:pStyle w:val="Akapitzlist"/>
        <w:numPr>
          <w:ilvl w:val="0"/>
          <w:numId w:val="42"/>
        </w:numPr>
        <w:spacing w:after="0" w:line="240" w:lineRule="auto"/>
        <w:ind w:left="1135" w:hanging="284"/>
        <w:rPr>
          <w:rFonts w:ascii="Times New Roman" w:hAnsi="Times New Roman" w:cs="Times New Roman"/>
          <w:sz w:val="24"/>
          <w:szCs w:val="24"/>
        </w:rPr>
      </w:pPr>
      <w:r w:rsidRPr="001224DA">
        <w:rPr>
          <w:rFonts w:ascii="Times New Roman" w:hAnsi="Times New Roman" w:cs="Times New Roman"/>
          <w:sz w:val="24"/>
          <w:szCs w:val="24"/>
        </w:rPr>
        <w:t xml:space="preserve">prawo do przenoszenia danych osobowych, o którym mowa w art. 20 RODO; </w:t>
      </w:r>
    </w:p>
    <w:p w:rsidR="00863292" w:rsidRPr="001224DA" w:rsidRDefault="00863292" w:rsidP="001224DA">
      <w:pPr>
        <w:pStyle w:val="Akapitzlist"/>
        <w:numPr>
          <w:ilvl w:val="0"/>
          <w:numId w:val="42"/>
        </w:numPr>
        <w:spacing w:after="0" w:line="240" w:lineRule="auto"/>
        <w:ind w:left="1135" w:hanging="284"/>
        <w:rPr>
          <w:rFonts w:ascii="Times New Roman" w:hAnsi="Times New Roman" w:cs="Times New Roman"/>
          <w:sz w:val="24"/>
          <w:szCs w:val="24"/>
        </w:rPr>
      </w:pPr>
      <w:r w:rsidRPr="001224DA">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rsidR="00883B73" w:rsidRPr="00C55CEA" w:rsidRDefault="00883B73" w:rsidP="00883B73">
      <w:pPr>
        <w:pStyle w:val="Akapitzlist"/>
        <w:tabs>
          <w:tab w:val="left" w:pos="839"/>
        </w:tabs>
        <w:ind w:left="730" w:right="116"/>
        <w:rPr>
          <w:rFonts w:ascii="Times New Roman" w:hAnsi="Times New Roman" w:cs="Times New Roman"/>
          <w:sz w:val="24"/>
          <w:szCs w:val="24"/>
        </w:rPr>
      </w:pPr>
    </w:p>
    <w:p w:rsidR="00883B73" w:rsidRPr="00C55CEA" w:rsidRDefault="00883B73" w:rsidP="00883B73">
      <w:pPr>
        <w:pStyle w:val="Tekstpodstawowy"/>
        <w:ind w:left="118"/>
        <w:rPr>
          <w:rFonts w:ascii="Times New Roman" w:hAnsi="Times New Roman"/>
          <w:sz w:val="24"/>
          <w:szCs w:val="24"/>
        </w:rPr>
      </w:pPr>
    </w:p>
    <w:p w:rsidR="00883B73" w:rsidRPr="00C55CEA" w:rsidRDefault="00883B73" w:rsidP="00883B73">
      <w:pPr>
        <w:pStyle w:val="Tekstpodstawowy"/>
        <w:ind w:left="118"/>
        <w:rPr>
          <w:rFonts w:ascii="Times New Roman" w:hAnsi="Times New Roman"/>
          <w:sz w:val="24"/>
          <w:szCs w:val="24"/>
        </w:rPr>
      </w:pPr>
      <w:r w:rsidRPr="00C55CEA">
        <w:rPr>
          <w:rFonts w:ascii="Times New Roman" w:hAnsi="Times New Roman"/>
          <w:sz w:val="24"/>
          <w:szCs w:val="24"/>
        </w:rPr>
        <w:t>Załączniki do Zapytania:</w:t>
      </w:r>
    </w:p>
    <w:p w:rsidR="00883B73" w:rsidRPr="00C55CEA" w:rsidRDefault="00883B73" w:rsidP="00923A34">
      <w:pPr>
        <w:pStyle w:val="Tekstpodstawowy"/>
        <w:spacing w:before="36"/>
        <w:ind w:left="118"/>
        <w:rPr>
          <w:rFonts w:ascii="Times New Roman" w:hAnsi="Times New Roman"/>
          <w:sz w:val="24"/>
          <w:szCs w:val="24"/>
        </w:rPr>
      </w:pPr>
      <w:r w:rsidRPr="00C55CEA">
        <w:rPr>
          <w:rFonts w:ascii="Times New Roman" w:hAnsi="Times New Roman"/>
          <w:sz w:val="24"/>
          <w:szCs w:val="24"/>
        </w:rPr>
        <w:t>Z</w:t>
      </w:r>
      <w:r w:rsidR="00923A34" w:rsidRPr="00C55CEA">
        <w:rPr>
          <w:rFonts w:ascii="Times New Roman" w:hAnsi="Times New Roman"/>
          <w:sz w:val="24"/>
          <w:szCs w:val="24"/>
        </w:rPr>
        <w:t xml:space="preserve">ałącznik nr 1 – </w:t>
      </w:r>
      <w:r w:rsidR="0011346F" w:rsidRPr="00C55CEA">
        <w:rPr>
          <w:rFonts w:ascii="Times New Roman" w:hAnsi="Times New Roman"/>
          <w:sz w:val="24"/>
          <w:szCs w:val="24"/>
        </w:rPr>
        <w:t>Formularz ofertowy</w:t>
      </w:r>
    </w:p>
    <w:p w:rsidR="00883B73" w:rsidRPr="00C55CEA" w:rsidRDefault="00883B73" w:rsidP="00883B73">
      <w:pPr>
        <w:pStyle w:val="Tekstpodstawowy"/>
        <w:spacing w:before="36"/>
        <w:ind w:left="118" w:right="4684"/>
        <w:rPr>
          <w:rFonts w:ascii="Times New Roman" w:hAnsi="Times New Roman"/>
          <w:sz w:val="24"/>
          <w:szCs w:val="24"/>
        </w:rPr>
      </w:pPr>
      <w:r w:rsidRPr="00C55CEA">
        <w:rPr>
          <w:rFonts w:ascii="Times New Roman" w:hAnsi="Times New Roman"/>
          <w:sz w:val="24"/>
          <w:szCs w:val="24"/>
        </w:rPr>
        <w:t>Załącznik nr 2 –</w:t>
      </w:r>
      <w:r w:rsidR="0011346F" w:rsidRPr="00C55CEA">
        <w:rPr>
          <w:rFonts w:ascii="Times New Roman" w:hAnsi="Times New Roman"/>
          <w:sz w:val="24"/>
          <w:szCs w:val="24"/>
        </w:rPr>
        <w:t>Wzór umowy</w:t>
      </w:r>
    </w:p>
    <w:p w:rsidR="00D27B62" w:rsidRPr="00C55CEA" w:rsidRDefault="00D27B62" w:rsidP="0011346F">
      <w:pPr>
        <w:pStyle w:val="Tekstpodstawowy"/>
        <w:spacing w:before="2"/>
        <w:ind w:left="118" w:right="283"/>
        <w:rPr>
          <w:rFonts w:ascii="Times New Roman" w:hAnsi="Times New Roman"/>
          <w:sz w:val="24"/>
          <w:szCs w:val="24"/>
        </w:rPr>
      </w:pPr>
    </w:p>
    <w:sectPr w:rsidR="00D27B62" w:rsidRPr="00C55CEA" w:rsidSect="00ED26C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EE" w:rsidRDefault="00BF42EE" w:rsidP="00B96A41">
      <w:pPr>
        <w:spacing w:after="0" w:line="240" w:lineRule="auto"/>
      </w:pPr>
      <w:r>
        <w:separator/>
      </w:r>
    </w:p>
  </w:endnote>
  <w:endnote w:type="continuationSeparator" w:id="0">
    <w:p w:rsidR="00BF42EE" w:rsidRDefault="00BF42EE" w:rsidP="00B9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EE" w:rsidRDefault="00BF42EE" w:rsidP="00B96A41">
      <w:pPr>
        <w:spacing w:after="0" w:line="240" w:lineRule="auto"/>
      </w:pPr>
      <w:r>
        <w:separator/>
      </w:r>
    </w:p>
  </w:footnote>
  <w:footnote w:type="continuationSeparator" w:id="0">
    <w:p w:rsidR="00BF42EE" w:rsidRDefault="00BF42EE" w:rsidP="00B9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41" w:rsidRDefault="00B96A41">
    <w:pPr>
      <w:pStyle w:val="Nagwek"/>
    </w:pPr>
    <w:r w:rsidRPr="00B96A41">
      <w:rPr>
        <w:noProof/>
      </w:rPr>
      <w:drawing>
        <wp:inline distT="0" distB="0" distL="0" distR="0">
          <wp:extent cx="5760720" cy="610170"/>
          <wp:effectExtent l="19050" t="0" r="0" b="0"/>
          <wp:docPr id="1" name="Obraz 1"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iom_kolor"/>
                  <pic:cNvPicPr>
                    <a:picLocks noChangeAspect="1" noChangeArrowheads="1"/>
                  </pic:cNvPicPr>
                </pic:nvPicPr>
                <pic:blipFill>
                  <a:blip r:embed="rId1"/>
                  <a:srcRect/>
                  <a:stretch>
                    <a:fillRect/>
                  </a:stretch>
                </pic:blipFill>
                <pic:spPr bwMode="auto">
                  <a:xfrm>
                    <a:off x="0" y="0"/>
                    <a:ext cx="5760720" cy="6101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3BD"/>
    <w:multiLevelType w:val="hybridMultilevel"/>
    <w:tmpl w:val="1730009A"/>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4E414B"/>
    <w:multiLevelType w:val="multilevel"/>
    <w:tmpl w:val="E87EE394"/>
    <w:lvl w:ilvl="0">
      <w:start w:val="1"/>
      <w:numFmt w:val="bullet"/>
      <w:lvlText w:val=""/>
      <w:lvlJc w:val="left"/>
      <w:pPr>
        <w:ind w:left="501" w:hanging="360"/>
        <w:jc w:val="right"/>
      </w:pPr>
      <w:rPr>
        <w:rFonts w:ascii="Symbol" w:hAnsi="Symbol" w:hint="default"/>
        <w:b/>
        <w:bCs/>
        <w:spacing w:val="-1"/>
        <w:w w:val="100"/>
        <w:sz w:val="22"/>
        <w:szCs w:val="22"/>
      </w:rPr>
    </w:lvl>
    <w:lvl w:ilvl="1">
      <w:start w:val="1"/>
      <w:numFmt w:val="lowerLetter"/>
      <w:lvlText w:val="%2)"/>
      <w:lvlJc w:val="left"/>
      <w:pPr>
        <w:ind w:left="862" w:hanging="720"/>
        <w:jc w:val="right"/>
      </w:pPr>
      <w:rPr>
        <w:rFonts w:ascii="Times New Roman" w:eastAsiaTheme="minorEastAsia" w:hAnsi="Times New Roman" w:cs="Times New Roman"/>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2">
    <w:nsid w:val="0AB57164"/>
    <w:multiLevelType w:val="hybridMultilevel"/>
    <w:tmpl w:val="B4BE5B1C"/>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04E36"/>
    <w:multiLevelType w:val="multilevel"/>
    <w:tmpl w:val="F19C9022"/>
    <w:lvl w:ilvl="0">
      <w:start w:val="1"/>
      <w:numFmt w:val="decimal"/>
      <w:lvlText w:val="%1."/>
      <w:lvlJc w:val="left"/>
      <w:pPr>
        <w:ind w:left="501" w:hanging="360"/>
        <w:jc w:val="right"/>
      </w:pPr>
      <w:rPr>
        <w:rFonts w:ascii="Calibri Light" w:eastAsia="Arial" w:hAnsi="Calibri Light" w:cs="Arial" w:hint="default"/>
        <w:b/>
        <w:bCs/>
        <w:spacing w:val="-1"/>
        <w:w w:val="100"/>
        <w:sz w:val="22"/>
        <w:szCs w:val="22"/>
      </w:rPr>
    </w:lvl>
    <w:lvl w:ilvl="1">
      <w:start w:val="1"/>
      <w:numFmt w:val="lowerLetter"/>
      <w:lvlText w:val="%2)"/>
      <w:lvlJc w:val="left"/>
      <w:pPr>
        <w:ind w:left="862" w:hanging="720"/>
        <w:jc w:val="right"/>
      </w:pPr>
      <w:rPr>
        <w:rFonts w:ascii="Times New Roman" w:eastAsiaTheme="minorEastAsia" w:hAnsi="Times New Roman" w:cs="Times New Roman"/>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4">
    <w:nsid w:val="10F53007"/>
    <w:multiLevelType w:val="hybridMultilevel"/>
    <w:tmpl w:val="797E7110"/>
    <w:lvl w:ilvl="0" w:tplc="00000002">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141A97CA">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
    <w:nsid w:val="15563557"/>
    <w:multiLevelType w:val="hybridMultilevel"/>
    <w:tmpl w:val="1588891C"/>
    <w:lvl w:ilvl="0" w:tplc="04150001">
      <w:start w:val="1"/>
      <w:numFmt w:val="bullet"/>
      <w:lvlText w:val=""/>
      <w:lvlJc w:val="left"/>
      <w:pPr>
        <w:ind w:left="1160" w:hanging="360"/>
      </w:pPr>
      <w:rPr>
        <w:rFonts w:ascii="Symbol" w:hAnsi="Symbol"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6">
    <w:nsid w:val="156867B2"/>
    <w:multiLevelType w:val="hybridMultilevel"/>
    <w:tmpl w:val="5BFE86CC"/>
    <w:lvl w:ilvl="0" w:tplc="B1FCA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9911B4"/>
    <w:multiLevelType w:val="hybridMultilevel"/>
    <w:tmpl w:val="D5D49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634A9F"/>
    <w:multiLevelType w:val="hybridMultilevel"/>
    <w:tmpl w:val="503C9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B6CA7"/>
    <w:multiLevelType w:val="hybridMultilevel"/>
    <w:tmpl w:val="37CA9E2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5230B8"/>
    <w:multiLevelType w:val="hybridMultilevel"/>
    <w:tmpl w:val="6E7C0FF8"/>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1D14EC"/>
    <w:multiLevelType w:val="hybridMultilevel"/>
    <w:tmpl w:val="5D24C338"/>
    <w:lvl w:ilvl="0" w:tplc="24B8338E">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6053845"/>
    <w:multiLevelType w:val="hybridMultilevel"/>
    <w:tmpl w:val="E3085BE4"/>
    <w:lvl w:ilvl="0" w:tplc="63BC7798">
      <w:start w:val="1"/>
      <w:numFmt w:val="decimal"/>
      <w:lvlText w:val="%1."/>
      <w:lvlJc w:val="left"/>
      <w:pPr>
        <w:ind w:left="720" w:hanging="360"/>
      </w:pPr>
      <w:rPr>
        <w:rFonts w:ascii="Times New Roman" w:hAnsi="Times New Roman" w:cs="Times New Roman" w:hint="default"/>
        <w:b w:val="0"/>
        <w:color w:val="auto"/>
        <w:sz w:val="24"/>
        <w:szCs w:val="24"/>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3">
    <w:nsid w:val="2D3207B3"/>
    <w:multiLevelType w:val="hybridMultilevel"/>
    <w:tmpl w:val="F2CAC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923860"/>
    <w:multiLevelType w:val="hybridMultilevel"/>
    <w:tmpl w:val="CC02E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056E85"/>
    <w:multiLevelType w:val="hybridMultilevel"/>
    <w:tmpl w:val="89AC2778"/>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D27546"/>
    <w:multiLevelType w:val="hybridMultilevel"/>
    <w:tmpl w:val="201E6AB2"/>
    <w:lvl w:ilvl="0" w:tplc="EE165486">
      <w:start w:val="12"/>
      <w:numFmt w:val="decimal"/>
      <w:lvlText w:val="%1."/>
      <w:lvlJc w:val="left"/>
      <w:pPr>
        <w:ind w:left="516" w:hanging="375"/>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nsid w:val="39EF4837"/>
    <w:multiLevelType w:val="hybridMultilevel"/>
    <w:tmpl w:val="A672F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E76AB3"/>
    <w:multiLevelType w:val="hybridMultilevel"/>
    <w:tmpl w:val="69789A4E"/>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7F77FD"/>
    <w:multiLevelType w:val="hybridMultilevel"/>
    <w:tmpl w:val="FE080B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374B06"/>
    <w:multiLevelType w:val="hybridMultilevel"/>
    <w:tmpl w:val="F9863036"/>
    <w:lvl w:ilvl="0" w:tplc="9A30CFEA">
      <w:start w:val="1"/>
      <w:numFmt w:val="upperRoman"/>
      <w:lvlText w:val="%1."/>
      <w:lvlJc w:val="left"/>
      <w:pPr>
        <w:ind w:left="862"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2B230E2"/>
    <w:multiLevelType w:val="hybridMultilevel"/>
    <w:tmpl w:val="B58A0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FF1504"/>
    <w:multiLevelType w:val="hybridMultilevel"/>
    <w:tmpl w:val="4B7C6A9A"/>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6D50020"/>
    <w:multiLevelType w:val="multilevel"/>
    <w:tmpl w:val="E87EE394"/>
    <w:lvl w:ilvl="0">
      <w:start w:val="1"/>
      <w:numFmt w:val="bullet"/>
      <w:lvlText w:val=""/>
      <w:lvlJc w:val="left"/>
      <w:pPr>
        <w:ind w:left="501" w:hanging="360"/>
        <w:jc w:val="right"/>
      </w:pPr>
      <w:rPr>
        <w:rFonts w:ascii="Symbol" w:hAnsi="Symbol" w:hint="default"/>
        <w:b/>
        <w:bCs/>
        <w:spacing w:val="-1"/>
        <w:w w:val="100"/>
        <w:sz w:val="22"/>
        <w:szCs w:val="22"/>
      </w:rPr>
    </w:lvl>
    <w:lvl w:ilvl="1">
      <w:start w:val="1"/>
      <w:numFmt w:val="lowerLetter"/>
      <w:lvlText w:val="%2)"/>
      <w:lvlJc w:val="left"/>
      <w:pPr>
        <w:ind w:left="862" w:hanging="720"/>
        <w:jc w:val="right"/>
      </w:pPr>
      <w:rPr>
        <w:rFonts w:ascii="Times New Roman" w:eastAsiaTheme="minorEastAsia" w:hAnsi="Times New Roman" w:cs="Times New Roman"/>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24">
    <w:nsid w:val="56E85711"/>
    <w:multiLevelType w:val="hybridMultilevel"/>
    <w:tmpl w:val="EB6C3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AEC5CF4"/>
    <w:multiLevelType w:val="hybridMultilevel"/>
    <w:tmpl w:val="AF6400EA"/>
    <w:lvl w:ilvl="0" w:tplc="6AE42292">
      <w:numFmt w:val="bullet"/>
      <w:lvlText w:val="-"/>
      <w:lvlJc w:val="left"/>
      <w:pPr>
        <w:ind w:left="402" w:hanging="284"/>
      </w:pPr>
      <w:rPr>
        <w:rFonts w:ascii="Arial" w:eastAsia="Arial" w:hAnsi="Arial" w:cs="Arial" w:hint="default"/>
        <w:w w:val="100"/>
        <w:sz w:val="22"/>
        <w:szCs w:val="22"/>
      </w:rPr>
    </w:lvl>
    <w:lvl w:ilvl="1" w:tplc="9750750A">
      <w:numFmt w:val="bullet"/>
      <w:lvlText w:val="•"/>
      <w:lvlJc w:val="left"/>
      <w:pPr>
        <w:ind w:left="1290" w:hanging="284"/>
      </w:pPr>
      <w:rPr>
        <w:rFonts w:hint="default"/>
      </w:rPr>
    </w:lvl>
    <w:lvl w:ilvl="2" w:tplc="8A00C7FA">
      <w:numFmt w:val="bullet"/>
      <w:lvlText w:val="•"/>
      <w:lvlJc w:val="left"/>
      <w:pPr>
        <w:ind w:left="2181" w:hanging="284"/>
      </w:pPr>
      <w:rPr>
        <w:rFonts w:hint="default"/>
      </w:rPr>
    </w:lvl>
    <w:lvl w:ilvl="3" w:tplc="5310F76E">
      <w:numFmt w:val="bullet"/>
      <w:lvlText w:val="•"/>
      <w:lvlJc w:val="left"/>
      <w:pPr>
        <w:ind w:left="3071" w:hanging="284"/>
      </w:pPr>
      <w:rPr>
        <w:rFonts w:hint="default"/>
      </w:rPr>
    </w:lvl>
    <w:lvl w:ilvl="4" w:tplc="DDD6E230">
      <w:numFmt w:val="bullet"/>
      <w:lvlText w:val="•"/>
      <w:lvlJc w:val="left"/>
      <w:pPr>
        <w:ind w:left="3962" w:hanging="284"/>
      </w:pPr>
      <w:rPr>
        <w:rFonts w:hint="default"/>
      </w:rPr>
    </w:lvl>
    <w:lvl w:ilvl="5" w:tplc="E490F0AC">
      <w:numFmt w:val="bullet"/>
      <w:lvlText w:val="•"/>
      <w:lvlJc w:val="left"/>
      <w:pPr>
        <w:ind w:left="4853" w:hanging="284"/>
      </w:pPr>
      <w:rPr>
        <w:rFonts w:hint="default"/>
      </w:rPr>
    </w:lvl>
    <w:lvl w:ilvl="6" w:tplc="7AFEC5FC">
      <w:numFmt w:val="bullet"/>
      <w:lvlText w:val="•"/>
      <w:lvlJc w:val="left"/>
      <w:pPr>
        <w:ind w:left="5743" w:hanging="284"/>
      </w:pPr>
      <w:rPr>
        <w:rFonts w:hint="default"/>
      </w:rPr>
    </w:lvl>
    <w:lvl w:ilvl="7" w:tplc="10C01774">
      <w:numFmt w:val="bullet"/>
      <w:lvlText w:val="•"/>
      <w:lvlJc w:val="left"/>
      <w:pPr>
        <w:ind w:left="6634" w:hanging="284"/>
      </w:pPr>
      <w:rPr>
        <w:rFonts w:hint="default"/>
      </w:rPr>
    </w:lvl>
    <w:lvl w:ilvl="8" w:tplc="1F8CA68C">
      <w:numFmt w:val="bullet"/>
      <w:lvlText w:val="•"/>
      <w:lvlJc w:val="left"/>
      <w:pPr>
        <w:ind w:left="7525" w:hanging="284"/>
      </w:pPr>
      <w:rPr>
        <w:rFonts w:hint="default"/>
      </w:rPr>
    </w:lvl>
  </w:abstractNum>
  <w:abstractNum w:abstractNumId="26">
    <w:nsid w:val="5B4B24A1"/>
    <w:multiLevelType w:val="hybridMultilevel"/>
    <w:tmpl w:val="D1346B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4B5B83"/>
    <w:multiLevelType w:val="hybridMultilevel"/>
    <w:tmpl w:val="D11002E8"/>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EC31F2"/>
    <w:multiLevelType w:val="hybridMultilevel"/>
    <w:tmpl w:val="5D24C338"/>
    <w:lvl w:ilvl="0" w:tplc="24B8338E">
      <w:start w:val="3"/>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648E6476"/>
    <w:multiLevelType w:val="hybridMultilevel"/>
    <w:tmpl w:val="913C13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431754"/>
    <w:multiLevelType w:val="hybridMultilevel"/>
    <w:tmpl w:val="5040FE16"/>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9966E0"/>
    <w:multiLevelType w:val="hybridMultilevel"/>
    <w:tmpl w:val="BAFCEF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5E71A8F"/>
    <w:multiLevelType w:val="hybridMultilevel"/>
    <w:tmpl w:val="3F506752"/>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CE7BA0"/>
    <w:multiLevelType w:val="multilevel"/>
    <w:tmpl w:val="0E9CDE86"/>
    <w:lvl w:ilvl="0">
      <w:start w:val="1"/>
      <w:numFmt w:val="bullet"/>
      <w:lvlText w:val=""/>
      <w:lvlJc w:val="left"/>
      <w:pPr>
        <w:ind w:left="501" w:hanging="360"/>
        <w:jc w:val="right"/>
      </w:pPr>
      <w:rPr>
        <w:rFonts w:ascii="Symbol" w:hAnsi="Symbol" w:hint="default"/>
        <w:b/>
        <w:bCs/>
        <w:spacing w:val="-1"/>
        <w:w w:val="100"/>
        <w:sz w:val="22"/>
        <w:szCs w:val="22"/>
      </w:rPr>
    </w:lvl>
    <w:lvl w:ilvl="1">
      <w:start w:val="1"/>
      <w:numFmt w:val="lowerLetter"/>
      <w:lvlText w:val="%2)"/>
      <w:lvlJc w:val="left"/>
      <w:pPr>
        <w:ind w:left="862" w:hanging="720"/>
        <w:jc w:val="right"/>
      </w:pPr>
      <w:rPr>
        <w:rFonts w:ascii="Times New Roman" w:eastAsiaTheme="minorEastAsia" w:hAnsi="Times New Roman" w:cs="Times New Roman"/>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34">
    <w:nsid w:val="6D7D1C4C"/>
    <w:multiLevelType w:val="hybridMultilevel"/>
    <w:tmpl w:val="AA1C6264"/>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8C59BD"/>
    <w:multiLevelType w:val="hybridMultilevel"/>
    <w:tmpl w:val="CA3ACF9E"/>
    <w:lvl w:ilvl="0" w:tplc="C34478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04F4DB3"/>
    <w:multiLevelType w:val="hybridMultilevel"/>
    <w:tmpl w:val="5BFE86CC"/>
    <w:lvl w:ilvl="0" w:tplc="B1FCA1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6684A1B"/>
    <w:multiLevelType w:val="multilevel"/>
    <w:tmpl w:val="F19C9022"/>
    <w:lvl w:ilvl="0">
      <w:start w:val="1"/>
      <w:numFmt w:val="decimal"/>
      <w:lvlText w:val="%1."/>
      <w:lvlJc w:val="left"/>
      <w:pPr>
        <w:ind w:left="501" w:hanging="360"/>
        <w:jc w:val="right"/>
      </w:pPr>
      <w:rPr>
        <w:rFonts w:ascii="Calibri Light" w:eastAsia="Arial" w:hAnsi="Calibri Light" w:cs="Arial" w:hint="default"/>
        <w:b/>
        <w:bCs/>
        <w:spacing w:val="-1"/>
        <w:w w:val="100"/>
        <w:sz w:val="22"/>
        <w:szCs w:val="22"/>
      </w:rPr>
    </w:lvl>
    <w:lvl w:ilvl="1">
      <w:start w:val="1"/>
      <w:numFmt w:val="lowerLetter"/>
      <w:lvlText w:val="%2)"/>
      <w:lvlJc w:val="left"/>
      <w:pPr>
        <w:ind w:left="862" w:hanging="720"/>
        <w:jc w:val="right"/>
      </w:pPr>
      <w:rPr>
        <w:rFonts w:ascii="Times New Roman" w:eastAsiaTheme="minorEastAsia" w:hAnsi="Times New Roman" w:cs="Times New Roman"/>
        <w:w w:val="100"/>
      </w:rPr>
    </w:lvl>
    <w:lvl w:ilvl="2">
      <w:start w:val="1"/>
      <w:numFmt w:val="lowerLetter"/>
      <w:lvlText w:val="%3."/>
      <w:lvlJc w:val="left"/>
      <w:pPr>
        <w:ind w:left="546" w:hanging="720"/>
      </w:pPr>
      <w:rPr>
        <w:rFonts w:hint="default"/>
        <w:w w:val="100"/>
        <w:sz w:val="22"/>
        <w:szCs w:val="22"/>
      </w:rPr>
    </w:lvl>
    <w:lvl w:ilvl="3">
      <w:numFmt w:val="bullet"/>
      <w:lvlText w:val="•"/>
      <w:lvlJc w:val="left"/>
      <w:pPr>
        <w:ind w:left="740" w:hanging="720"/>
      </w:pPr>
      <w:rPr>
        <w:rFonts w:hint="default"/>
      </w:rPr>
    </w:lvl>
    <w:lvl w:ilvl="4">
      <w:numFmt w:val="bullet"/>
      <w:lvlText w:val="•"/>
      <w:lvlJc w:val="left"/>
      <w:pPr>
        <w:ind w:left="840" w:hanging="720"/>
      </w:pPr>
      <w:rPr>
        <w:rFonts w:hint="default"/>
      </w:rPr>
    </w:lvl>
    <w:lvl w:ilvl="5">
      <w:numFmt w:val="bullet"/>
      <w:lvlText w:val="•"/>
      <w:lvlJc w:val="left"/>
      <w:pPr>
        <w:ind w:left="2251" w:hanging="720"/>
      </w:pPr>
      <w:rPr>
        <w:rFonts w:hint="default"/>
      </w:rPr>
    </w:lvl>
    <w:lvl w:ilvl="6">
      <w:numFmt w:val="bullet"/>
      <w:lvlText w:val="•"/>
      <w:lvlJc w:val="left"/>
      <w:pPr>
        <w:ind w:left="3662" w:hanging="720"/>
      </w:pPr>
      <w:rPr>
        <w:rFonts w:hint="default"/>
      </w:rPr>
    </w:lvl>
    <w:lvl w:ilvl="7">
      <w:numFmt w:val="bullet"/>
      <w:lvlText w:val="•"/>
      <w:lvlJc w:val="left"/>
      <w:pPr>
        <w:ind w:left="5073" w:hanging="720"/>
      </w:pPr>
      <w:rPr>
        <w:rFonts w:hint="default"/>
      </w:rPr>
    </w:lvl>
    <w:lvl w:ilvl="8">
      <w:numFmt w:val="bullet"/>
      <w:lvlText w:val="•"/>
      <w:lvlJc w:val="left"/>
      <w:pPr>
        <w:ind w:left="6484" w:hanging="720"/>
      </w:pPr>
      <w:rPr>
        <w:rFonts w:hint="default"/>
      </w:rPr>
    </w:lvl>
  </w:abstractNum>
  <w:abstractNum w:abstractNumId="38">
    <w:nsid w:val="76E57534"/>
    <w:multiLevelType w:val="hybridMultilevel"/>
    <w:tmpl w:val="16D6820E"/>
    <w:lvl w:ilvl="0" w:tplc="B8CACF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A100FCB"/>
    <w:multiLevelType w:val="multilevel"/>
    <w:tmpl w:val="ACF0F74E"/>
    <w:lvl w:ilvl="0">
      <w:start w:val="16"/>
      <w:numFmt w:val="decimal"/>
      <w:lvlText w:val="%1."/>
      <w:lvlJc w:val="left"/>
      <w:pPr>
        <w:ind w:left="818" w:hanging="392"/>
      </w:pPr>
      <w:rPr>
        <w:rFonts w:ascii="Calibri Light" w:eastAsia="Arial" w:hAnsi="Calibri Light" w:cs="Arial" w:hint="default"/>
        <w:b/>
        <w:bCs/>
        <w:spacing w:val="-1"/>
        <w:w w:val="100"/>
        <w:sz w:val="22"/>
        <w:szCs w:val="22"/>
      </w:rPr>
    </w:lvl>
    <w:lvl w:ilvl="1">
      <w:start w:val="2"/>
      <w:numFmt w:val="bullet"/>
      <w:lvlText w:val=""/>
      <w:lvlJc w:val="left"/>
      <w:pPr>
        <w:ind w:left="1146" w:hanging="720"/>
      </w:pPr>
      <w:rPr>
        <w:rFonts w:ascii="Symbol" w:hAnsi="Symbol" w:hint="default"/>
        <w:spacing w:val="-1"/>
        <w:w w:val="100"/>
        <w:sz w:val="22"/>
        <w:szCs w:val="22"/>
      </w:rPr>
    </w:lvl>
    <w:lvl w:ilvl="2">
      <w:numFmt w:val="bullet"/>
      <w:lvlText w:val=""/>
      <w:lvlJc w:val="left"/>
      <w:pPr>
        <w:ind w:left="1643" w:hanging="360"/>
      </w:pPr>
      <w:rPr>
        <w:rFonts w:ascii="Symbol" w:eastAsia="Symbol" w:hAnsi="Symbol" w:cs="Symbol" w:hint="default"/>
        <w:w w:val="100"/>
        <w:sz w:val="22"/>
        <w:szCs w:val="22"/>
      </w:rPr>
    </w:lvl>
    <w:lvl w:ilvl="3">
      <w:numFmt w:val="bullet"/>
      <w:lvlText w:val="•"/>
      <w:lvlJc w:val="left"/>
      <w:pPr>
        <w:ind w:left="1648" w:hanging="360"/>
      </w:pPr>
      <w:rPr>
        <w:rFonts w:hint="default"/>
      </w:rPr>
    </w:lvl>
    <w:lvl w:ilvl="4">
      <w:numFmt w:val="bullet"/>
      <w:lvlText w:val="•"/>
      <w:lvlJc w:val="left"/>
      <w:pPr>
        <w:ind w:left="2754" w:hanging="360"/>
      </w:pPr>
      <w:rPr>
        <w:rFonts w:hint="default"/>
      </w:rPr>
    </w:lvl>
    <w:lvl w:ilvl="5">
      <w:numFmt w:val="bullet"/>
      <w:lvlText w:val="•"/>
      <w:lvlJc w:val="left"/>
      <w:pPr>
        <w:ind w:left="3861" w:hanging="360"/>
      </w:pPr>
      <w:rPr>
        <w:rFonts w:hint="default"/>
      </w:rPr>
    </w:lvl>
    <w:lvl w:ilvl="6">
      <w:numFmt w:val="bullet"/>
      <w:lvlText w:val="•"/>
      <w:lvlJc w:val="left"/>
      <w:pPr>
        <w:ind w:left="4967" w:hanging="360"/>
      </w:pPr>
      <w:rPr>
        <w:rFonts w:hint="default"/>
      </w:rPr>
    </w:lvl>
    <w:lvl w:ilvl="7">
      <w:numFmt w:val="bullet"/>
      <w:lvlText w:val="•"/>
      <w:lvlJc w:val="left"/>
      <w:pPr>
        <w:ind w:left="6074" w:hanging="360"/>
      </w:pPr>
      <w:rPr>
        <w:rFonts w:hint="default"/>
      </w:rPr>
    </w:lvl>
    <w:lvl w:ilvl="8">
      <w:numFmt w:val="bullet"/>
      <w:lvlText w:val="•"/>
      <w:lvlJc w:val="left"/>
      <w:pPr>
        <w:ind w:left="7181" w:hanging="360"/>
      </w:pPr>
      <w:rPr>
        <w:rFonts w:hint="default"/>
      </w:rPr>
    </w:lvl>
  </w:abstractNum>
  <w:abstractNum w:abstractNumId="40">
    <w:nsid w:val="7CCE4A22"/>
    <w:multiLevelType w:val="hybridMultilevel"/>
    <w:tmpl w:val="9CC6C6A0"/>
    <w:lvl w:ilvl="0" w:tplc="7800F32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E4F794F"/>
    <w:multiLevelType w:val="hybridMultilevel"/>
    <w:tmpl w:val="80E659F2"/>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31"/>
  </w:num>
  <w:num w:numId="3">
    <w:abstractNumId w:val="13"/>
  </w:num>
  <w:num w:numId="4">
    <w:abstractNumId w:val="6"/>
  </w:num>
  <w:num w:numId="5">
    <w:abstractNumId w:val="36"/>
  </w:num>
  <w:num w:numId="6">
    <w:abstractNumId w:val="41"/>
  </w:num>
  <w:num w:numId="7">
    <w:abstractNumId w:val="25"/>
  </w:num>
  <w:num w:numId="8">
    <w:abstractNumId w:val="3"/>
  </w:num>
  <w:num w:numId="9">
    <w:abstractNumId w:val="39"/>
  </w:num>
  <w:num w:numId="10">
    <w:abstractNumId w:val="16"/>
  </w:num>
  <w:num w:numId="11">
    <w:abstractNumId w:val="9"/>
  </w:num>
  <w:num w:numId="12">
    <w:abstractNumId w:val="4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0"/>
  </w:num>
  <w:num w:numId="17">
    <w:abstractNumId w:val="5"/>
  </w:num>
  <w:num w:numId="18">
    <w:abstractNumId w:val="2"/>
  </w:num>
  <w:num w:numId="19">
    <w:abstractNumId w:val="22"/>
  </w:num>
  <w:num w:numId="20">
    <w:abstractNumId w:val="10"/>
  </w:num>
  <w:num w:numId="21">
    <w:abstractNumId w:val="24"/>
  </w:num>
  <w:num w:numId="22">
    <w:abstractNumId w:val="27"/>
  </w:num>
  <w:num w:numId="23">
    <w:abstractNumId w:val="30"/>
  </w:num>
  <w:num w:numId="24">
    <w:abstractNumId w:val="0"/>
  </w:num>
  <w:num w:numId="25">
    <w:abstractNumId w:val="35"/>
  </w:num>
  <w:num w:numId="26">
    <w:abstractNumId w:val="18"/>
  </w:num>
  <w:num w:numId="27">
    <w:abstractNumId w:val="32"/>
  </w:num>
  <w:num w:numId="28">
    <w:abstractNumId w:val="15"/>
  </w:num>
  <w:num w:numId="29">
    <w:abstractNumId w:val="34"/>
  </w:num>
  <w:num w:numId="30">
    <w:abstractNumId w:val="11"/>
  </w:num>
  <w:num w:numId="31">
    <w:abstractNumId w:val="17"/>
  </w:num>
  <w:num w:numId="32">
    <w:abstractNumId w:val="38"/>
  </w:num>
  <w:num w:numId="33">
    <w:abstractNumId w:val="8"/>
  </w:num>
  <w:num w:numId="34">
    <w:abstractNumId w:val="28"/>
  </w:num>
  <w:num w:numId="35">
    <w:abstractNumId w:val="21"/>
  </w:num>
  <w:num w:numId="36">
    <w:abstractNumId w:val="37"/>
  </w:num>
  <w:num w:numId="37">
    <w:abstractNumId w:val="33"/>
  </w:num>
  <w:num w:numId="38">
    <w:abstractNumId w:val="23"/>
  </w:num>
  <w:num w:numId="39">
    <w:abstractNumId w:val="1"/>
  </w:num>
  <w:num w:numId="40">
    <w:abstractNumId w:val="29"/>
  </w:num>
  <w:num w:numId="41">
    <w:abstractNumId w:val="26"/>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
  <w:rsids>
    <w:rsidRoot w:val="008F00D7"/>
    <w:rsid w:val="00005AF5"/>
    <w:rsid w:val="000100D9"/>
    <w:rsid w:val="00021862"/>
    <w:rsid w:val="00034022"/>
    <w:rsid w:val="00045842"/>
    <w:rsid w:val="00050129"/>
    <w:rsid w:val="00057EF5"/>
    <w:rsid w:val="00077F70"/>
    <w:rsid w:val="00090586"/>
    <w:rsid w:val="000A73DA"/>
    <w:rsid w:val="000B1F12"/>
    <w:rsid w:val="000B7045"/>
    <w:rsid w:val="000C350F"/>
    <w:rsid w:val="00105FCB"/>
    <w:rsid w:val="00106B81"/>
    <w:rsid w:val="0011346F"/>
    <w:rsid w:val="00115A54"/>
    <w:rsid w:val="00116C8E"/>
    <w:rsid w:val="001224DA"/>
    <w:rsid w:val="00130AC4"/>
    <w:rsid w:val="00134A8F"/>
    <w:rsid w:val="00162143"/>
    <w:rsid w:val="00164354"/>
    <w:rsid w:val="00185AEC"/>
    <w:rsid w:val="001B26C2"/>
    <w:rsid w:val="002139BD"/>
    <w:rsid w:val="00265F65"/>
    <w:rsid w:val="0028175D"/>
    <w:rsid w:val="00283F5D"/>
    <w:rsid w:val="00291257"/>
    <w:rsid w:val="00292C38"/>
    <w:rsid w:val="00294676"/>
    <w:rsid w:val="003277BC"/>
    <w:rsid w:val="0032783E"/>
    <w:rsid w:val="00334DE3"/>
    <w:rsid w:val="003429C4"/>
    <w:rsid w:val="00343755"/>
    <w:rsid w:val="00345B58"/>
    <w:rsid w:val="00380E76"/>
    <w:rsid w:val="003A5A76"/>
    <w:rsid w:val="003E2539"/>
    <w:rsid w:val="003E5DC7"/>
    <w:rsid w:val="003F4C51"/>
    <w:rsid w:val="003F5421"/>
    <w:rsid w:val="00412DF0"/>
    <w:rsid w:val="00480ACD"/>
    <w:rsid w:val="00482520"/>
    <w:rsid w:val="00492567"/>
    <w:rsid w:val="004A558D"/>
    <w:rsid w:val="004A60F3"/>
    <w:rsid w:val="004A79D5"/>
    <w:rsid w:val="004C04F8"/>
    <w:rsid w:val="004D4DA3"/>
    <w:rsid w:val="005052B6"/>
    <w:rsid w:val="00524067"/>
    <w:rsid w:val="00527454"/>
    <w:rsid w:val="00541D50"/>
    <w:rsid w:val="005431D8"/>
    <w:rsid w:val="00562575"/>
    <w:rsid w:val="005664B3"/>
    <w:rsid w:val="0057580E"/>
    <w:rsid w:val="0059031F"/>
    <w:rsid w:val="005968C9"/>
    <w:rsid w:val="005E31A3"/>
    <w:rsid w:val="005E526C"/>
    <w:rsid w:val="006001EF"/>
    <w:rsid w:val="00626EFF"/>
    <w:rsid w:val="0063704E"/>
    <w:rsid w:val="006735A3"/>
    <w:rsid w:val="00680684"/>
    <w:rsid w:val="006827A5"/>
    <w:rsid w:val="006972A8"/>
    <w:rsid w:val="006972E8"/>
    <w:rsid w:val="006A5E2A"/>
    <w:rsid w:val="006B1535"/>
    <w:rsid w:val="006B1F04"/>
    <w:rsid w:val="006D5508"/>
    <w:rsid w:val="00720EA0"/>
    <w:rsid w:val="0072219A"/>
    <w:rsid w:val="007429C0"/>
    <w:rsid w:val="00752E3D"/>
    <w:rsid w:val="00753F49"/>
    <w:rsid w:val="007553A8"/>
    <w:rsid w:val="00755C96"/>
    <w:rsid w:val="00766BD7"/>
    <w:rsid w:val="0077137D"/>
    <w:rsid w:val="00772CE8"/>
    <w:rsid w:val="00774133"/>
    <w:rsid w:val="00783FB8"/>
    <w:rsid w:val="00791120"/>
    <w:rsid w:val="007B4C19"/>
    <w:rsid w:val="007E44FF"/>
    <w:rsid w:val="008139C0"/>
    <w:rsid w:val="008142A2"/>
    <w:rsid w:val="00832A4D"/>
    <w:rsid w:val="0084550D"/>
    <w:rsid w:val="00863292"/>
    <w:rsid w:val="008632CE"/>
    <w:rsid w:val="00883B73"/>
    <w:rsid w:val="00887103"/>
    <w:rsid w:val="008A4E83"/>
    <w:rsid w:val="008A74CA"/>
    <w:rsid w:val="008B6404"/>
    <w:rsid w:val="008D6779"/>
    <w:rsid w:val="008D6FBA"/>
    <w:rsid w:val="008E2102"/>
    <w:rsid w:val="008F00D7"/>
    <w:rsid w:val="00905A7C"/>
    <w:rsid w:val="009211DC"/>
    <w:rsid w:val="009231E8"/>
    <w:rsid w:val="00923A34"/>
    <w:rsid w:val="00952D04"/>
    <w:rsid w:val="00956848"/>
    <w:rsid w:val="009629B9"/>
    <w:rsid w:val="00987BEB"/>
    <w:rsid w:val="009D0B10"/>
    <w:rsid w:val="009F2E79"/>
    <w:rsid w:val="009F5B0D"/>
    <w:rsid w:val="00A042D7"/>
    <w:rsid w:val="00A055D0"/>
    <w:rsid w:val="00A11B7D"/>
    <w:rsid w:val="00A12B8E"/>
    <w:rsid w:val="00A30FAF"/>
    <w:rsid w:val="00A349CE"/>
    <w:rsid w:val="00A50AAE"/>
    <w:rsid w:val="00A54579"/>
    <w:rsid w:val="00A5783B"/>
    <w:rsid w:val="00A868AC"/>
    <w:rsid w:val="00A92F9A"/>
    <w:rsid w:val="00AA6E9F"/>
    <w:rsid w:val="00AD2BE2"/>
    <w:rsid w:val="00AD562D"/>
    <w:rsid w:val="00AE55CB"/>
    <w:rsid w:val="00AF7BB0"/>
    <w:rsid w:val="00B111EC"/>
    <w:rsid w:val="00B21BBA"/>
    <w:rsid w:val="00B2782A"/>
    <w:rsid w:val="00B5421A"/>
    <w:rsid w:val="00B84154"/>
    <w:rsid w:val="00B96A41"/>
    <w:rsid w:val="00BE275F"/>
    <w:rsid w:val="00BE49A4"/>
    <w:rsid w:val="00BE7492"/>
    <w:rsid w:val="00BF3128"/>
    <w:rsid w:val="00BF42EE"/>
    <w:rsid w:val="00C26FC9"/>
    <w:rsid w:val="00C5430A"/>
    <w:rsid w:val="00C55CEA"/>
    <w:rsid w:val="00C632DE"/>
    <w:rsid w:val="00C735D8"/>
    <w:rsid w:val="00CD1E6F"/>
    <w:rsid w:val="00CE442D"/>
    <w:rsid w:val="00D00199"/>
    <w:rsid w:val="00D01ED3"/>
    <w:rsid w:val="00D1299C"/>
    <w:rsid w:val="00D221E5"/>
    <w:rsid w:val="00D27B62"/>
    <w:rsid w:val="00D33E9D"/>
    <w:rsid w:val="00D3752F"/>
    <w:rsid w:val="00D90912"/>
    <w:rsid w:val="00D925DB"/>
    <w:rsid w:val="00D9311C"/>
    <w:rsid w:val="00DD5548"/>
    <w:rsid w:val="00DF0C89"/>
    <w:rsid w:val="00DF0F31"/>
    <w:rsid w:val="00DF1640"/>
    <w:rsid w:val="00DF3645"/>
    <w:rsid w:val="00E279BF"/>
    <w:rsid w:val="00E3196C"/>
    <w:rsid w:val="00E4516F"/>
    <w:rsid w:val="00E901BF"/>
    <w:rsid w:val="00E9600D"/>
    <w:rsid w:val="00E97C96"/>
    <w:rsid w:val="00EA62A4"/>
    <w:rsid w:val="00ED26CE"/>
    <w:rsid w:val="00EF2A6F"/>
    <w:rsid w:val="00EF529C"/>
    <w:rsid w:val="00F01463"/>
    <w:rsid w:val="00F34D3A"/>
    <w:rsid w:val="00F44413"/>
    <w:rsid w:val="00F46D59"/>
    <w:rsid w:val="00F550FB"/>
    <w:rsid w:val="00F60155"/>
    <w:rsid w:val="00F769D1"/>
    <w:rsid w:val="00FB30D1"/>
    <w:rsid w:val="00FD578A"/>
    <w:rsid w:val="00FD7CEB"/>
    <w:rsid w:val="00FE0F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5DC7"/>
  </w:style>
  <w:style w:type="paragraph" w:styleId="Nagwek1">
    <w:name w:val="heading 1"/>
    <w:basedOn w:val="Normalny"/>
    <w:next w:val="Normalny"/>
    <w:link w:val="Nagwek1Znak"/>
    <w:uiPriority w:val="9"/>
    <w:qFormat/>
    <w:rsid w:val="0088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4D3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iPriority w:val="9"/>
    <w:semiHidden/>
    <w:unhideWhenUsed/>
    <w:qFormat/>
    <w:rsid w:val="0088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0D7"/>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semiHidden/>
    <w:unhideWhenUsed/>
    <w:rsid w:val="00B9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A41"/>
  </w:style>
  <w:style w:type="paragraph" w:styleId="Stopka">
    <w:name w:val="footer"/>
    <w:basedOn w:val="Normalny"/>
    <w:link w:val="StopkaZnak"/>
    <w:uiPriority w:val="99"/>
    <w:semiHidden/>
    <w:unhideWhenUsed/>
    <w:rsid w:val="00B9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A41"/>
  </w:style>
  <w:style w:type="paragraph" w:styleId="Tekstdymka">
    <w:name w:val="Balloon Text"/>
    <w:basedOn w:val="Normalny"/>
    <w:link w:val="TekstdymkaZnak"/>
    <w:uiPriority w:val="99"/>
    <w:semiHidden/>
    <w:unhideWhenUsed/>
    <w:rsid w:val="00B9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A41"/>
    <w:rPr>
      <w:rFonts w:ascii="Tahoma" w:hAnsi="Tahoma" w:cs="Tahoma"/>
      <w:sz w:val="16"/>
      <w:szCs w:val="16"/>
    </w:rPr>
  </w:style>
  <w:style w:type="paragraph" w:styleId="Akapitzlist">
    <w:name w:val="List Paragraph"/>
    <w:basedOn w:val="Normalny"/>
    <w:uiPriority w:val="34"/>
    <w:qFormat/>
    <w:rsid w:val="003A5A76"/>
    <w:pPr>
      <w:ind w:left="720"/>
      <w:contextualSpacing/>
    </w:pPr>
  </w:style>
  <w:style w:type="character" w:customStyle="1" w:styleId="Nagwek2Znak">
    <w:name w:val="Nagłówek 2 Znak"/>
    <w:basedOn w:val="Domylnaczcionkaakapitu"/>
    <w:link w:val="Nagwek2"/>
    <w:rsid w:val="00F34D3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34D3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rPr>
  </w:style>
  <w:style w:type="character" w:customStyle="1" w:styleId="TekstpodstawowyZnak">
    <w:name w:val="Tekst podstawowy Znak"/>
    <w:aliases w:val="(F2) Znak"/>
    <w:basedOn w:val="Domylnaczcionkaakapitu"/>
    <w:link w:val="Tekstpodstawowy"/>
    <w:rsid w:val="00F34D3A"/>
    <w:rPr>
      <w:rFonts w:ascii="Arial Narrow" w:eastAsia="Times New Roman" w:hAnsi="Arial Narrow" w:cs="Times New Roman"/>
      <w:sz w:val="28"/>
      <w:szCs w:val="20"/>
      <w:lang w:eastAsia="pl-PL"/>
    </w:rPr>
  </w:style>
  <w:style w:type="character" w:customStyle="1" w:styleId="Nagwek3Znak">
    <w:name w:val="Nagłówek 3 Znak"/>
    <w:basedOn w:val="Domylnaczcionkaakapitu"/>
    <w:link w:val="Nagwek3"/>
    <w:uiPriority w:val="9"/>
    <w:semiHidden/>
    <w:rsid w:val="00883B7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83B73"/>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DF0C89"/>
    <w:rPr>
      <w:sz w:val="16"/>
      <w:szCs w:val="16"/>
    </w:rPr>
  </w:style>
  <w:style w:type="character" w:styleId="Hipercze">
    <w:name w:val="Hyperlink"/>
    <w:basedOn w:val="Domylnaczcionkaakapitu"/>
    <w:uiPriority w:val="99"/>
    <w:unhideWhenUsed/>
    <w:rsid w:val="008A4E83"/>
    <w:rPr>
      <w:color w:val="0000FF"/>
      <w:u w:val="single"/>
    </w:rPr>
  </w:style>
  <w:style w:type="table" w:styleId="Tabela-Siatka">
    <w:name w:val="Table Grid"/>
    <w:basedOn w:val="Standardowy"/>
    <w:uiPriority w:val="59"/>
    <w:rsid w:val="000C3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412DF0"/>
  </w:style>
  <w:style w:type="character" w:styleId="Pogrubienie">
    <w:name w:val="Strong"/>
    <w:basedOn w:val="Domylnaczcionkaakapitu"/>
    <w:uiPriority w:val="22"/>
    <w:qFormat/>
    <w:rsid w:val="00412DF0"/>
    <w:rPr>
      <w:b/>
      <w:bCs/>
    </w:rPr>
  </w:style>
  <w:style w:type="paragraph" w:styleId="Bezodstpw">
    <w:name w:val="No Spacing"/>
    <w:uiPriority w:val="1"/>
    <w:qFormat/>
    <w:rsid w:val="00412DF0"/>
    <w:pPr>
      <w:spacing w:after="0" w:line="240" w:lineRule="auto"/>
    </w:pPr>
    <w:rPr>
      <w:rFonts w:ascii="Calibri" w:eastAsia="Calibri" w:hAnsi="Calibri" w:cs="Times New Roman"/>
    </w:rPr>
  </w:style>
  <w:style w:type="paragraph" w:styleId="NormalnyWeb">
    <w:name w:val="Normal (Web)"/>
    <w:basedOn w:val="Normalny"/>
    <w:uiPriority w:val="99"/>
    <w:semiHidden/>
    <w:unhideWhenUsed/>
    <w:rsid w:val="00DD5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8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34D3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uiPriority w:val="9"/>
    <w:semiHidden/>
    <w:unhideWhenUsed/>
    <w:qFormat/>
    <w:rsid w:val="00883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F00D7"/>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semiHidden/>
    <w:unhideWhenUsed/>
    <w:rsid w:val="00B96A4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A41"/>
  </w:style>
  <w:style w:type="paragraph" w:styleId="Stopka">
    <w:name w:val="footer"/>
    <w:basedOn w:val="Normalny"/>
    <w:link w:val="StopkaZnak"/>
    <w:uiPriority w:val="99"/>
    <w:semiHidden/>
    <w:unhideWhenUsed/>
    <w:rsid w:val="00B96A4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A41"/>
  </w:style>
  <w:style w:type="paragraph" w:styleId="Tekstdymka">
    <w:name w:val="Balloon Text"/>
    <w:basedOn w:val="Normalny"/>
    <w:link w:val="TekstdymkaZnak"/>
    <w:uiPriority w:val="99"/>
    <w:semiHidden/>
    <w:unhideWhenUsed/>
    <w:rsid w:val="00B96A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A41"/>
    <w:rPr>
      <w:rFonts w:ascii="Tahoma" w:hAnsi="Tahoma" w:cs="Tahoma"/>
      <w:sz w:val="16"/>
      <w:szCs w:val="16"/>
    </w:rPr>
  </w:style>
  <w:style w:type="paragraph" w:styleId="Akapitzlist">
    <w:name w:val="List Paragraph"/>
    <w:basedOn w:val="Normalny"/>
    <w:uiPriority w:val="1"/>
    <w:qFormat/>
    <w:rsid w:val="003A5A76"/>
    <w:pPr>
      <w:ind w:left="720"/>
      <w:contextualSpacing/>
    </w:pPr>
  </w:style>
  <w:style w:type="character" w:customStyle="1" w:styleId="Nagwek2Znak">
    <w:name w:val="Nagłówek 2 Znak"/>
    <w:basedOn w:val="Domylnaczcionkaakapitu"/>
    <w:link w:val="Nagwek2"/>
    <w:rsid w:val="00F34D3A"/>
    <w:rPr>
      <w:rFonts w:ascii="Times New Roman" w:eastAsia="Times New Roman" w:hAnsi="Times New Roman" w:cs="Times New Roman"/>
      <w:sz w:val="24"/>
      <w:szCs w:val="20"/>
      <w:lang w:eastAsia="pl-PL"/>
    </w:rPr>
  </w:style>
  <w:style w:type="paragraph" w:styleId="Tekstpodstawowy">
    <w:name w:val="Body Text"/>
    <w:aliases w:val="(F2)"/>
    <w:basedOn w:val="Normalny"/>
    <w:link w:val="TekstpodstawowyZnak"/>
    <w:rsid w:val="00F34D3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rPr>
  </w:style>
  <w:style w:type="character" w:customStyle="1" w:styleId="TekstpodstawowyZnak">
    <w:name w:val="Tekst podstawowy Znak"/>
    <w:aliases w:val="(F2) Znak"/>
    <w:basedOn w:val="Domylnaczcionkaakapitu"/>
    <w:link w:val="Tekstpodstawowy"/>
    <w:rsid w:val="00F34D3A"/>
    <w:rPr>
      <w:rFonts w:ascii="Arial Narrow" w:eastAsia="Times New Roman" w:hAnsi="Arial Narrow" w:cs="Times New Roman"/>
      <w:sz w:val="28"/>
      <w:szCs w:val="20"/>
      <w:lang w:eastAsia="pl-PL"/>
    </w:rPr>
  </w:style>
  <w:style w:type="character" w:customStyle="1" w:styleId="Nagwek3Znak">
    <w:name w:val="Nagłówek 3 Znak"/>
    <w:basedOn w:val="Domylnaczcionkaakapitu"/>
    <w:link w:val="Nagwek3"/>
    <w:uiPriority w:val="9"/>
    <w:semiHidden/>
    <w:rsid w:val="00883B7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883B73"/>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DF0C89"/>
    <w:rPr>
      <w:sz w:val="16"/>
      <w:szCs w:val="16"/>
    </w:rPr>
  </w:style>
  <w:style w:type="character" w:styleId="Hipercze">
    <w:name w:val="Hyperlink"/>
    <w:basedOn w:val="Domylnaczcionkaakapitu"/>
    <w:uiPriority w:val="99"/>
    <w:semiHidden/>
    <w:unhideWhenUsed/>
    <w:rsid w:val="008A4E83"/>
    <w:rPr>
      <w:color w:val="0000FF"/>
      <w:u w:val="single"/>
    </w:rPr>
  </w:style>
</w:styles>
</file>

<file path=word/webSettings.xml><?xml version="1.0" encoding="utf-8"?>
<w:webSettings xmlns:r="http://schemas.openxmlformats.org/officeDocument/2006/relationships" xmlns:w="http://schemas.openxmlformats.org/wordprocessingml/2006/main">
  <w:divs>
    <w:div w:id="651064887">
      <w:bodyDiv w:val="1"/>
      <w:marLeft w:val="0"/>
      <w:marRight w:val="0"/>
      <w:marTop w:val="0"/>
      <w:marBottom w:val="0"/>
      <w:divBdr>
        <w:top w:val="none" w:sz="0" w:space="0" w:color="auto"/>
        <w:left w:val="none" w:sz="0" w:space="0" w:color="auto"/>
        <w:bottom w:val="none" w:sz="0" w:space="0" w:color="auto"/>
        <w:right w:val="none" w:sz="0" w:space="0" w:color="auto"/>
      </w:divBdr>
    </w:div>
    <w:div w:id="702247052">
      <w:bodyDiv w:val="1"/>
      <w:marLeft w:val="0"/>
      <w:marRight w:val="0"/>
      <w:marTop w:val="0"/>
      <w:marBottom w:val="0"/>
      <w:divBdr>
        <w:top w:val="none" w:sz="0" w:space="0" w:color="auto"/>
        <w:left w:val="none" w:sz="0" w:space="0" w:color="auto"/>
        <w:bottom w:val="none" w:sz="0" w:space="0" w:color="auto"/>
        <w:right w:val="none" w:sz="0" w:space="0" w:color="auto"/>
      </w:divBdr>
      <w:divsChild>
        <w:div w:id="2064940085">
          <w:marLeft w:val="0"/>
          <w:marRight w:val="0"/>
          <w:marTop w:val="0"/>
          <w:marBottom w:val="0"/>
          <w:divBdr>
            <w:top w:val="none" w:sz="0" w:space="0" w:color="auto"/>
            <w:left w:val="none" w:sz="0" w:space="0" w:color="auto"/>
            <w:bottom w:val="none" w:sz="0" w:space="0" w:color="auto"/>
            <w:right w:val="none" w:sz="0" w:space="0" w:color="auto"/>
          </w:divBdr>
          <w:divsChild>
            <w:div w:id="1570532692">
              <w:marLeft w:val="0"/>
              <w:marRight w:val="0"/>
              <w:marTop w:val="0"/>
              <w:marBottom w:val="0"/>
              <w:divBdr>
                <w:top w:val="none" w:sz="0" w:space="0" w:color="auto"/>
                <w:left w:val="none" w:sz="0" w:space="0" w:color="auto"/>
                <w:bottom w:val="none" w:sz="0" w:space="0" w:color="auto"/>
                <w:right w:val="none" w:sz="0" w:space="0" w:color="auto"/>
              </w:divBdr>
            </w:div>
            <w:div w:id="16118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5931">
      <w:bodyDiv w:val="1"/>
      <w:marLeft w:val="0"/>
      <w:marRight w:val="0"/>
      <w:marTop w:val="0"/>
      <w:marBottom w:val="0"/>
      <w:divBdr>
        <w:top w:val="none" w:sz="0" w:space="0" w:color="auto"/>
        <w:left w:val="none" w:sz="0" w:space="0" w:color="auto"/>
        <w:bottom w:val="none" w:sz="0" w:space="0" w:color="auto"/>
        <w:right w:val="none" w:sz="0" w:space="0" w:color="auto"/>
      </w:divBdr>
      <w:divsChild>
        <w:div w:id="1306280022">
          <w:marLeft w:val="0"/>
          <w:marRight w:val="0"/>
          <w:marTop w:val="0"/>
          <w:marBottom w:val="0"/>
          <w:divBdr>
            <w:top w:val="none" w:sz="0" w:space="0" w:color="auto"/>
            <w:left w:val="none" w:sz="0" w:space="0" w:color="auto"/>
            <w:bottom w:val="none" w:sz="0" w:space="0" w:color="auto"/>
            <w:right w:val="none" w:sz="0" w:space="0" w:color="auto"/>
          </w:divBdr>
        </w:div>
        <w:div w:id="86776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kretariat@dolwislapar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1431</Words>
  <Characters>8590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Ewelina Szumigaj</cp:lastModifiedBy>
  <cp:revision>2</cp:revision>
  <cp:lastPrinted>2019-09-30T05:38:00Z</cp:lastPrinted>
  <dcterms:created xsi:type="dcterms:W3CDTF">2020-10-07T07:36:00Z</dcterms:created>
  <dcterms:modified xsi:type="dcterms:W3CDTF">2020-10-07T07:36:00Z</dcterms:modified>
</cp:coreProperties>
</file>